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30261F" w:rsidRDefault="009A3FD2" w:rsidP="009A3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5072C5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.</w:t>
      </w:r>
      <w:r w:rsidR="0028555E">
        <w:rPr>
          <w:b/>
          <w:bCs/>
          <w:sz w:val="28"/>
          <w:szCs w:val="28"/>
        </w:rPr>
        <w:t>0</w:t>
      </w:r>
      <w:r w:rsidR="005072C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="0028555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                                                                              №</w:t>
      </w:r>
      <w:r w:rsidR="005B30F1">
        <w:rPr>
          <w:b/>
          <w:bCs/>
          <w:sz w:val="28"/>
          <w:szCs w:val="28"/>
        </w:rPr>
        <w:t>22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094BC6" w:rsidRPr="00135CBD" w:rsidRDefault="00094BC6" w:rsidP="00094BC6">
      <w:pPr>
        <w:pStyle w:val="2"/>
        <w:rPr>
          <w:szCs w:val="24"/>
        </w:rPr>
      </w:pPr>
    </w:p>
    <w:p w:rsidR="0078279A" w:rsidRPr="003E6DBF" w:rsidRDefault="0028555E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Благовещенского сельского поселения от 29.11.2021 №64 «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279A" w:rsidRPr="003E6DBF" w:rsidRDefault="0078279A" w:rsidP="007827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9A" w:rsidRPr="003E6DBF" w:rsidRDefault="00AC0BA7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BA7">
        <w:rPr>
          <w:sz w:val="28"/>
          <w:szCs w:val="28"/>
        </w:rPr>
        <w:t>В соответствии со ст. 160.1 Бюджетного кодекса Российской Федерации</w:t>
      </w:r>
      <w:r w:rsidR="0078279A" w:rsidRPr="003E6DBF">
        <w:rPr>
          <w:sz w:val="28"/>
          <w:szCs w:val="28"/>
        </w:rPr>
        <w:t>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="0078279A"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555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B10D82">
        <w:rPr>
          <w:rFonts w:ascii="Times New Roman" w:hAnsi="Times New Roman" w:cs="Times New Roman"/>
          <w:b w:val="0"/>
          <w:sz w:val="28"/>
          <w:szCs w:val="28"/>
        </w:rPr>
        <w:t>,</w:t>
      </w:r>
      <w:r w:rsidR="00B10D82" w:rsidRPr="00B10D82">
        <w:rPr>
          <w:rFonts w:ascii="Times New Roman" w:hAnsi="Times New Roman" w:cs="Times New Roman"/>
          <w:sz w:val="28"/>
          <w:szCs w:val="28"/>
        </w:rPr>
        <w:t xml:space="preserve"> </w:t>
      </w:r>
      <w:r w:rsidR="00B10D82" w:rsidRPr="00B10D82">
        <w:rPr>
          <w:rFonts w:ascii="Times New Roman" w:hAnsi="Times New Roman" w:cs="Times New Roman"/>
          <w:b w:val="0"/>
          <w:sz w:val="28"/>
          <w:szCs w:val="28"/>
        </w:rPr>
        <w:t>дополнив его кодами бюджетной классификации согласно приложению к настоящему п</w:t>
      </w:r>
      <w:r w:rsidR="00B10D82">
        <w:rPr>
          <w:rFonts w:ascii="Times New Roman" w:hAnsi="Times New Roman" w:cs="Times New Roman"/>
          <w:b w:val="0"/>
          <w:sz w:val="28"/>
          <w:szCs w:val="28"/>
        </w:rPr>
        <w:t>остановлению.</w:t>
      </w:r>
    </w:p>
    <w:p w:rsidR="0078279A" w:rsidRPr="003E6DBF" w:rsidRDefault="0028555E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8279A" w:rsidRPr="003E6DBF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 момента его подписания и применяется к правоотношениям, возникающим </w:t>
      </w:r>
      <w:r>
        <w:rPr>
          <w:rFonts w:ascii="Times New Roman" w:hAnsi="Times New Roman" w:cs="Times New Roman"/>
          <w:b w:val="0"/>
          <w:sz w:val="28"/>
          <w:szCs w:val="28"/>
        </w:rPr>
        <w:t>с 01.0</w:t>
      </w:r>
      <w:r w:rsidR="005B30F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.2022 года</w:t>
      </w:r>
      <w:r w:rsidR="0078279A" w:rsidRPr="003E6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279A" w:rsidRPr="003E6DBF" w:rsidRDefault="0028555E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8279A" w:rsidRPr="003E6DBF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="0078279A" w:rsidRPr="003E6DBF">
        <w:rPr>
          <w:sz w:val="28"/>
          <w:szCs w:val="28"/>
        </w:rPr>
        <w:t>ского сельского поселения</w:t>
      </w:r>
    </w:p>
    <w:p w:rsidR="0078279A" w:rsidRPr="003E6DBF" w:rsidRDefault="0028555E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79A" w:rsidRPr="003E6DBF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Глава </w:t>
      </w:r>
      <w:r w:rsidR="009A3FD2" w:rsidRPr="003E6DBF">
        <w:rPr>
          <w:bCs/>
          <w:sz w:val="28"/>
          <w:szCs w:val="28"/>
        </w:rPr>
        <w:t>Благовещен</w:t>
      </w:r>
      <w:r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55E" w:rsidRDefault="0028555E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55E" w:rsidRPr="003E6DBF" w:rsidRDefault="0028555E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C84EF8" w:rsidP="00C84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 w:rsidR="005B30F1">
        <w:rPr>
          <w:rFonts w:ascii="Times New Roman" w:hAnsi="Times New Roman" w:cs="Times New Roman"/>
          <w:sz w:val="28"/>
          <w:szCs w:val="28"/>
        </w:rPr>
        <w:t>13</w:t>
      </w:r>
      <w:r w:rsidR="0078279A" w:rsidRPr="003E6DBF">
        <w:rPr>
          <w:rFonts w:ascii="Times New Roman" w:hAnsi="Times New Roman" w:cs="Times New Roman"/>
          <w:sz w:val="28"/>
          <w:szCs w:val="28"/>
        </w:rPr>
        <w:t>.</w:t>
      </w:r>
      <w:r w:rsidR="00B10D82">
        <w:rPr>
          <w:rFonts w:ascii="Times New Roman" w:hAnsi="Times New Roman" w:cs="Times New Roman"/>
          <w:sz w:val="28"/>
          <w:szCs w:val="28"/>
        </w:rPr>
        <w:t>0</w:t>
      </w:r>
      <w:r w:rsidR="005B30F1">
        <w:rPr>
          <w:rFonts w:ascii="Times New Roman" w:hAnsi="Times New Roman" w:cs="Times New Roman"/>
          <w:sz w:val="28"/>
          <w:szCs w:val="28"/>
        </w:rPr>
        <w:t>4</w:t>
      </w:r>
      <w:r w:rsidR="0078279A" w:rsidRPr="003E6DBF">
        <w:rPr>
          <w:rFonts w:ascii="Times New Roman" w:hAnsi="Times New Roman" w:cs="Times New Roman"/>
          <w:sz w:val="28"/>
          <w:szCs w:val="28"/>
        </w:rPr>
        <w:t>.202</w:t>
      </w:r>
      <w:r w:rsidR="00B10D82">
        <w:rPr>
          <w:rFonts w:ascii="Times New Roman" w:hAnsi="Times New Roman" w:cs="Times New Roman"/>
          <w:sz w:val="28"/>
          <w:szCs w:val="28"/>
        </w:rPr>
        <w:t>2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5B30F1">
        <w:rPr>
          <w:rFonts w:ascii="Times New Roman" w:hAnsi="Times New Roman" w:cs="Times New Roman"/>
          <w:sz w:val="28"/>
          <w:szCs w:val="28"/>
        </w:rPr>
        <w:t>22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3"/>
        <w:gridCol w:w="6352"/>
      </w:tblGrid>
      <w:tr w:rsidR="0078279A" w:rsidRPr="003E6DBF" w:rsidTr="0030261F">
        <w:trPr>
          <w:trHeight w:val="154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30261F">
        <w:trPr>
          <w:trHeight w:val="4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30261F">
        <w:trPr>
          <w:trHeight w:val="90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30261F" w:rsidRPr="003E6DBF" w:rsidTr="008057ED">
        <w:trPr>
          <w:trHeight w:val="1833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1F" w:rsidRPr="003E6DBF" w:rsidRDefault="0030261F" w:rsidP="00B10D82">
            <w:pPr>
              <w:ind w:left="-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045 1 17 16000 10 0000 180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1F" w:rsidRPr="0030261F" w:rsidRDefault="0030261F" w:rsidP="00B10D82">
            <w:pPr>
              <w:jc w:val="both"/>
              <w:rPr>
                <w:sz w:val="28"/>
                <w:szCs w:val="28"/>
              </w:rPr>
            </w:pPr>
            <w:r w:rsidRPr="0030261F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</w:tbl>
    <w:p w:rsidR="00D17466" w:rsidRPr="003E6DBF" w:rsidRDefault="00D17466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1840FF" w:rsidRPr="003E6DBF" w:rsidRDefault="001840FF" w:rsidP="001840FF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0FF" w:rsidRPr="003E6DBF" w:rsidRDefault="001840FF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8A" w:rsidRDefault="0070728A">
      <w:r>
        <w:separator/>
      </w:r>
    </w:p>
  </w:endnote>
  <w:endnote w:type="continuationSeparator" w:id="0">
    <w:p w:rsidR="0070728A" w:rsidRDefault="0070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8A" w:rsidRDefault="0070728A">
      <w:r>
        <w:separator/>
      </w:r>
    </w:p>
  </w:footnote>
  <w:footnote w:type="continuationSeparator" w:id="0">
    <w:p w:rsidR="0070728A" w:rsidRDefault="00707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4E9C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58F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9AD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2973"/>
    <w:rsid w:val="00283E16"/>
    <w:rsid w:val="002842EF"/>
    <w:rsid w:val="0028550C"/>
    <w:rsid w:val="0028555E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261F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5C2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5CB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97DCA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2C5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28A9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7B3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0F1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28A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57ED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159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344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B77E7"/>
    <w:rsid w:val="00AC00D4"/>
    <w:rsid w:val="00AC0BA7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0D82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4EF8"/>
    <w:rsid w:val="00C85753"/>
    <w:rsid w:val="00C86446"/>
    <w:rsid w:val="00C86777"/>
    <w:rsid w:val="00C87590"/>
    <w:rsid w:val="00C90EF4"/>
    <w:rsid w:val="00C918CC"/>
    <w:rsid w:val="00C91A32"/>
    <w:rsid w:val="00C938A9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07CB1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0FB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486F-2490-4C32-AA57-3AEA0E4F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8</cp:revision>
  <cp:lastPrinted>2021-08-31T13:31:00Z</cp:lastPrinted>
  <dcterms:created xsi:type="dcterms:W3CDTF">2022-04-12T11:34:00Z</dcterms:created>
  <dcterms:modified xsi:type="dcterms:W3CDTF">2022-04-15T07:01:00Z</dcterms:modified>
</cp:coreProperties>
</file>