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8C" w:rsidRDefault="00B3428C" w:rsidP="00B3428C">
      <w:pPr>
        <w:jc w:val="center"/>
        <w:rPr>
          <w:b/>
          <w:bCs/>
        </w:rPr>
      </w:pPr>
      <w:r w:rsidRPr="00BD7376">
        <w:rPr>
          <w:b/>
          <w:bCs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</w:rPr>
        <w:br/>
      </w:r>
      <w:r w:rsidRPr="00BD7376">
        <w:rPr>
          <w:b/>
          <w:bCs/>
        </w:rPr>
        <w:t>ЛУХСКИЙ МУНИЦИПАЛЬНЫЙ РАЙОН</w:t>
      </w:r>
    </w:p>
    <w:p w:rsidR="00B3428C" w:rsidRPr="00BD7376" w:rsidRDefault="00B3428C" w:rsidP="00B3428C">
      <w:pPr>
        <w:jc w:val="center"/>
        <w:rPr>
          <w:b/>
          <w:bCs/>
        </w:rPr>
      </w:pPr>
      <w:r w:rsidRPr="00BD7376">
        <w:rPr>
          <w:b/>
          <w:bCs/>
        </w:rPr>
        <w:t>АДМИНИСТРАЦИЯ БЛАГОВЕЩЕНСКОГО СЕЛЬСКОГО ПОСЕЛЕНИЯ</w:t>
      </w:r>
    </w:p>
    <w:p w:rsidR="00B3428C" w:rsidRPr="00BD7376" w:rsidRDefault="00B3428C" w:rsidP="00B3428C">
      <w:pPr>
        <w:jc w:val="center"/>
        <w:rPr>
          <w:b/>
          <w:bCs/>
          <w:szCs w:val="24"/>
        </w:rPr>
      </w:pPr>
    </w:p>
    <w:p w:rsidR="00B3428C" w:rsidRDefault="00B3428C" w:rsidP="00B3428C">
      <w:pPr>
        <w:jc w:val="center"/>
        <w:rPr>
          <w:b/>
          <w:bCs/>
        </w:rPr>
      </w:pPr>
    </w:p>
    <w:p w:rsidR="00B3428C" w:rsidRDefault="00B3428C" w:rsidP="00B3428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3428C" w:rsidRDefault="00B3428C" w:rsidP="00B3428C">
      <w:pPr>
        <w:jc w:val="center"/>
        <w:rPr>
          <w:b/>
          <w:bCs/>
        </w:rPr>
      </w:pPr>
    </w:p>
    <w:p w:rsidR="00B3428C" w:rsidRDefault="00B3428C" w:rsidP="00B3428C">
      <w:pPr>
        <w:rPr>
          <w:b/>
          <w:bCs/>
        </w:rPr>
      </w:pPr>
      <w:r>
        <w:rPr>
          <w:b/>
          <w:bCs/>
        </w:rPr>
        <w:t xml:space="preserve">От       </w:t>
      </w:r>
      <w:r w:rsidRPr="00B3428C">
        <w:rPr>
          <w:b/>
          <w:bCs/>
        </w:rPr>
        <w:t>2</w:t>
      </w:r>
      <w:r>
        <w:rPr>
          <w:b/>
          <w:bCs/>
        </w:rPr>
        <w:t>6.0</w:t>
      </w:r>
      <w:r w:rsidRPr="00B3428C">
        <w:rPr>
          <w:b/>
          <w:bCs/>
        </w:rPr>
        <w:t>1</w:t>
      </w:r>
      <w:r>
        <w:rPr>
          <w:b/>
          <w:bCs/>
        </w:rPr>
        <w:t>.2022 г.                                                                               №7</w:t>
      </w:r>
    </w:p>
    <w:p w:rsidR="00332D15" w:rsidRPr="00B3428C" w:rsidRDefault="00332D15" w:rsidP="00B3428C">
      <w:pPr>
        <w:rPr>
          <w:b/>
          <w:bCs/>
        </w:rPr>
      </w:pPr>
    </w:p>
    <w:p w:rsidR="00547D39" w:rsidRPr="00323A08" w:rsidRDefault="00547D39" w:rsidP="00547D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32D15">
        <w:rPr>
          <w:b/>
          <w:bCs/>
        </w:rPr>
        <w:t xml:space="preserve">Об утверждении </w:t>
      </w:r>
      <w:proofErr w:type="gramStart"/>
      <w:r w:rsidRPr="00332D15">
        <w:rPr>
          <w:b/>
          <w:bCs/>
        </w:rPr>
        <w:t xml:space="preserve">Порядка расходования средств  государственной поддержки  лучших работников сельских учреждений  </w:t>
      </w:r>
      <w:r w:rsidRPr="00332D15">
        <w:rPr>
          <w:b/>
        </w:rPr>
        <w:t>Муниципального учреждения</w:t>
      </w:r>
      <w:proofErr w:type="gramEnd"/>
      <w:r w:rsidRPr="00332D15">
        <w:rPr>
          <w:b/>
        </w:rPr>
        <w:t xml:space="preserve"> культурно-досуговый комплекс </w:t>
      </w:r>
      <w:r w:rsidR="00B3428C" w:rsidRPr="00332D15">
        <w:rPr>
          <w:b/>
        </w:rPr>
        <w:t>Благовещен</w:t>
      </w:r>
      <w:r w:rsidRPr="00332D15">
        <w:rPr>
          <w:b/>
        </w:rPr>
        <w:t>ского сельского поселения Лухского муниципального района Ивановской области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32D15">
        <w:t xml:space="preserve">В соответствии с Бюджетным кодексом Российской Федерации, </w:t>
      </w:r>
      <w:r w:rsidR="00C96695">
        <w:t xml:space="preserve">Законом </w:t>
      </w:r>
      <w:r w:rsidRPr="00332D15">
        <w:t xml:space="preserve">Ивановской области от </w:t>
      </w:r>
      <w:r w:rsidR="0090126E" w:rsidRPr="00332D15">
        <w:t>15</w:t>
      </w:r>
      <w:r w:rsidRPr="00332D15">
        <w:t>.12.202</w:t>
      </w:r>
      <w:r w:rsidR="0090126E" w:rsidRPr="00332D15">
        <w:t>1</w:t>
      </w:r>
      <w:r w:rsidRPr="00332D15">
        <w:t xml:space="preserve"> № </w:t>
      </w:r>
      <w:r w:rsidR="0090126E" w:rsidRPr="00332D15">
        <w:t>98</w:t>
      </w:r>
      <w:r w:rsidRPr="00332D15">
        <w:t xml:space="preserve"> -ОЗ</w:t>
      </w:r>
      <w:proofErr w:type="gramStart"/>
      <w:r w:rsidRPr="00332D15">
        <w:t>"О</w:t>
      </w:r>
      <w:proofErr w:type="gramEnd"/>
      <w:r w:rsidRPr="00332D15">
        <w:t>б областном бюджете на 202</w:t>
      </w:r>
      <w:r w:rsidR="0090126E" w:rsidRPr="00332D15">
        <w:t>2</w:t>
      </w:r>
      <w:r w:rsidRPr="00332D15">
        <w:t xml:space="preserve"> год и на плановый период 202</w:t>
      </w:r>
      <w:r w:rsidR="0090126E" w:rsidRPr="00332D15">
        <w:t>3</w:t>
      </w:r>
      <w:r w:rsidRPr="00332D15">
        <w:t xml:space="preserve"> и 202</w:t>
      </w:r>
      <w:r w:rsidR="0090126E" w:rsidRPr="00332D15">
        <w:t>4</w:t>
      </w:r>
      <w:r w:rsidRPr="00332D15">
        <w:t xml:space="preserve"> годов", </w:t>
      </w:r>
      <w:r w:rsidR="00C96695">
        <w:t xml:space="preserve">постановлением </w:t>
      </w:r>
      <w:r w:rsidRPr="00332D15">
        <w:t>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области»,</w:t>
      </w:r>
      <w:r w:rsidRPr="00332D15">
        <w:rPr>
          <w:lang w:eastAsia="ru-RU"/>
        </w:rPr>
        <w:t xml:space="preserve"> от 2</w:t>
      </w:r>
      <w:r w:rsidR="0090126E" w:rsidRPr="00332D15">
        <w:rPr>
          <w:lang w:eastAsia="ru-RU"/>
        </w:rPr>
        <w:t>4</w:t>
      </w:r>
      <w:r w:rsidRPr="00332D15">
        <w:rPr>
          <w:lang w:eastAsia="ru-RU"/>
        </w:rPr>
        <w:t>.01.202</w:t>
      </w:r>
      <w:r w:rsidR="0090126E" w:rsidRPr="00332D15">
        <w:rPr>
          <w:lang w:eastAsia="ru-RU"/>
        </w:rPr>
        <w:t>2</w:t>
      </w:r>
      <w:r w:rsidRPr="00332D15">
        <w:rPr>
          <w:lang w:eastAsia="ru-RU"/>
        </w:rPr>
        <w:t xml:space="preserve"> №1</w:t>
      </w:r>
      <w:r w:rsidR="0090126E" w:rsidRPr="00332D15">
        <w:rPr>
          <w:lang w:eastAsia="ru-RU"/>
        </w:rPr>
        <w:t>2</w:t>
      </w:r>
      <w:r w:rsidRPr="00332D15">
        <w:rPr>
          <w:lang w:eastAsia="ru-RU"/>
        </w:rPr>
        <w:t>-п «О распределении субсидий из областного бюджета бюджетам муниципальных образований Ивановской области на государственную поддержку лучших сельских учреждений культуры и государственную поддержку лучших работников сельских учреждений культуры на 202</w:t>
      </w:r>
      <w:r w:rsidR="0090126E" w:rsidRPr="00332D15">
        <w:rPr>
          <w:lang w:eastAsia="ru-RU"/>
        </w:rPr>
        <w:t>2</w:t>
      </w:r>
      <w:r w:rsidRPr="00332D15">
        <w:rPr>
          <w:lang w:eastAsia="ru-RU"/>
        </w:rPr>
        <w:t xml:space="preserve"> год», администрация </w:t>
      </w:r>
      <w:r w:rsidR="00B3428C" w:rsidRPr="00332D15">
        <w:rPr>
          <w:lang w:eastAsia="ru-RU"/>
        </w:rPr>
        <w:t>Благовещен</w:t>
      </w:r>
      <w:r w:rsidRPr="00332D15">
        <w:rPr>
          <w:lang w:eastAsia="ru-RU"/>
        </w:rPr>
        <w:t xml:space="preserve">ского сельского поселения </w:t>
      </w:r>
      <w:r w:rsidRPr="00332D15">
        <w:rPr>
          <w:b/>
          <w:lang w:eastAsia="ru-RU"/>
        </w:rPr>
        <w:t>постановляет: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both"/>
      </w:pPr>
      <w:r w:rsidRPr="00332D15">
        <w:t xml:space="preserve"> </w:t>
      </w:r>
      <w:r w:rsidRPr="00332D15">
        <w:tab/>
      </w:r>
      <w:r w:rsidRPr="00332D15">
        <w:tab/>
      </w:r>
      <w:r w:rsidRPr="00332D15">
        <w:tab/>
      </w:r>
    </w:p>
    <w:p w:rsidR="00547D39" w:rsidRPr="00332D15" w:rsidRDefault="00C96695" w:rsidP="00547D3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547D39" w:rsidRPr="00332D15">
        <w:t>1. Утвердить</w:t>
      </w:r>
      <w:r w:rsidR="00547D39" w:rsidRPr="00332D15">
        <w:rPr>
          <w:bCs/>
        </w:rPr>
        <w:t xml:space="preserve">   Порядок  </w:t>
      </w:r>
      <w:proofErr w:type="gramStart"/>
      <w:r w:rsidR="00547D39" w:rsidRPr="00332D15">
        <w:rPr>
          <w:bCs/>
        </w:rPr>
        <w:t xml:space="preserve">расходования средств  государственной поддержки  лучших работников сельских учреждений  </w:t>
      </w:r>
      <w:r w:rsidR="00547D39" w:rsidRPr="00332D15">
        <w:t>Муниципального учреждения</w:t>
      </w:r>
      <w:proofErr w:type="gramEnd"/>
      <w:r w:rsidR="00547D39" w:rsidRPr="00332D15">
        <w:t xml:space="preserve"> культурно-досуговый комплекс </w:t>
      </w:r>
      <w:r w:rsidR="00B3428C" w:rsidRPr="00332D15">
        <w:t>Благовещен</w:t>
      </w:r>
      <w:r w:rsidR="00547D39" w:rsidRPr="00332D15">
        <w:t>ского сельского поселения Лухского муниципального района Ивановской области  (Приложение №1).</w:t>
      </w:r>
    </w:p>
    <w:p w:rsidR="00547D39" w:rsidRPr="00332D15" w:rsidRDefault="00C96695" w:rsidP="00547D3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547D39" w:rsidRPr="00332D15">
        <w:t xml:space="preserve">2. Установить, что финансовое обеспечение </w:t>
      </w:r>
      <w:proofErr w:type="gramStart"/>
      <w:r w:rsidR="00547D39" w:rsidRPr="00332D15">
        <w:t xml:space="preserve">расходов  государственной </w:t>
      </w:r>
      <w:r w:rsidR="00547D39" w:rsidRPr="00332D15">
        <w:rPr>
          <w:bCs/>
        </w:rPr>
        <w:t xml:space="preserve">поддержки  лучших работников сельских учреждений  </w:t>
      </w:r>
      <w:r w:rsidR="00547D39" w:rsidRPr="00332D15">
        <w:t>Муниципального учреждения</w:t>
      </w:r>
      <w:proofErr w:type="gramEnd"/>
      <w:r w:rsidR="00547D39" w:rsidRPr="00332D15">
        <w:t xml:space="preserve"> культурно-досуговый комплекс </w:t>
      </w:r>
      <w:r w:rsidR="00B3428C" w:rsidRPr="00332D15">
        <w:t>Благовещен</w:t>
      </w:r>
      <w:r w:rsidR="00547D39" w:rsidRPr="00332D15">
        <w:t>ского сельского поселения Лухского муниципального района Ивановской области</w:t>
      </w:r>
      <w:r w:rsidR="00547D39" w:rsidRPr="00332D15">
        <w:rPr>
          <w:bCs/>
        </w:rPr>
        <w:t xml:space="preserve"> </w:t>
      </w:r>
      <w:r w:rsidR="00547D39" w:rsidRPr="00332D15">
        <w:t xml:space="preserve">  в 202</w:t>
      </w:r>
      <w:r w:rsidR="00B3428C" w:rsidRPr="00332D15">
        <w:t>2</w:t>
      </w:r>
      <w:r w:rsidR="00547D39" w:rsidRPr="00332D15">
        <w:t xml:space="preserve"> году является расходным обязательством </w:t>
      </w:r>
      <w:r w:rsidR="00B3428C" w:rsidRPr="00332D15">
        <w:t>Благовещен</w:t>
      </w:r>
      <w:r w:rsidR="00547D39" w:rsidRPr="00332D15">
        <w:t xml:space="preserve">ского сельского поселения  Лухского муниципального района </w:t>
      </w:r>
      <w:r w:rsidR="00B3428C" w:rsidRPr="00332D15">
        <w:t xml:space="preserve">Ивановской области </w:t>
      </w:r>
      <w:r w:rsidR="00547D39" w:rsidRPr="00332D15">
        <w:t>и осуществляется за счет: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</w:pPr>
      <w:r w:rsidRPr="00332D15">
        <w:t xml:space="preserve">- </w:t>
      </w:r>
      <w:r w:rsidRPr="00332D15">
        <w:rPr>
          <w:lang w:eastAsia="ru-RU"/>
        </w:rPr>
        <w:t xml:space="preserve"> субсидии из бюджета Ивановской области на государственную поддержку лучших работников сельских учреждений культуры;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</w:pPr>
      <w:r w:rsidRPr="00332D15">
        <w:t xml:space="preserve">- средств бюджета </w:t>
      </w:r>
      <w:r w:rsidR="00B3428C" w:rsidRPr="00332D15">
        <w:t>Благовещен</w:t>
      </w:r>
      <w:r w:rsidRPr="00332D15">
        <w:t xml:space="preserve">ского сельского поселения Лухского муниципального района Ивановской области в размере не менее 1% от общего объема расходов </w:t>
      </w:r>
      <w:r w:rsidRPr="00332D15">
        <w:rPr>
          <w:lang w:eastAsia="ru-RU"/>
        </w:rPr>
        <w:t>на государственную поддержку лучших работников сельских учреждений культуры</w:t>
      </w:r>
      <w:r w:rsidRPr="00332D15">
        <w:t>.</w:t>
      </w:r>
    </w:p>
    <w:p w:rsidR="00547D39" w:rsidRPr="00332D15" w:rsidRDefault="00547D39" w:rsidP="00547D39">
      <w:pPr>
        <w:autoSpaceDE w:val="0"/>
        <w:autoSpaceDN w:val="0"/>
        <w:adjustRightInd w:val="0"/>
        <w:ind w:firstLine="540"/>
        <w:jc w:val="both"/>
      </w:pPr>
      <w:r w:rsidRPr="00332D15">
        <w:lastRenderedPageBreak/>
        <w:t xml:space="preserve"> 3. Определить администрацию </w:t>
      </w:r>
      <w:r w:rsidR="00B3428C" w:rsidRPr="00332D15">
        <w:t>Благовещен</w:t>
      </w:r>
      <w:r w:rsidRPr="00332D15">
        <w:t xml:space="preserve">ского сельского поселения Лухского муниципального района </w:t>
      </w:r>
      <w:r w:rsidR="00B3428C" w:rsidRPr="00332D15">
        <w:t xml:space="preserve">Ивановской области </w:t>
      </w:r>
      <w:r w:rsidRPr="00332D15">
        <w:t xml:space="preserve">уполномоченным органом по расходованию </w:t>
      </w:r>
      <w:proofErr w:type="gramStart"/>
      <w:r w:rsidRPr="00332D15">
        <w:t xml:space="preserve">средств </w:t>
      </w:r>
      <w:r w:rsidRPr="00332D15">
        <w:rPr>
          <w:bCs/>
        </w:rPr>
        <w:t>государственной поддержки  лучших работников сельских учреждений</w:t>
      </w:r>
      <w:r w:rsidRPr="00332D15">
        <w:t xml:space="preserve">   Муниципального учреждения</w:t>
      </w:r>
      <w:proofErr w:type="gramEnd"/>
      <w:r w:rsidRPr="00332D15">
        <w:t xml:space="preserve"> культурно-досуговый комплекс </w:t>
      </w:r>
      <w:r w:rsidR="00B3428C" w:rsidRPr="00332D15">
        <w:t>Благовещен</w:t>
      </w:r>
      <w:r w:rsidRPr="00332D15">
        <w:t>ского сельского поселения Лухского муниципального района Ивановской области.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both"/>
      </w:pPr>
      <w:r w:rsidRPr="00332D15">
        <w:t xml:space="preserve">    </w:t>
      </w:r>
      <w:r w:rsidR="00C96695">
        <w:t xml:space="preserve">   </w:t>
      </w:r>
      <w:r w:rsidRPr="00332D15">
        <w:t>4.Настоящее постановление вступает в силу со дня подписания и распространяет свое действия на правоотношения, возникшие с 1 января 202</w:t>
      </w:r>
      <w:r w:rsidR="00B3428C" w:rsidRPr="00332D15">
        <w:t>2</w:t>
      </w:r>
      <w:r w:rsidRPr="00332D15">
        <w:t xml:space="preserve"> года</w:t>
      </w:r>
    </w:p>
    <w:p w:rsidR="00547D39" w:rsidRPr="00332D15" w:rsidRDefault="00547D39" w:rsidP="00547D39">
      <w:pPr>
        <w:autoSpaceDE w:val="0"/>
        <w:autoSpaceDN w:val="0"/>
        <w:adjustRightInd w:val="0"/>
        <w:jc w:val="both"/>
      </w:pPr>
      <w:r w:rsidRPr="00332D15">
        <w:t xml:space="preserve">        5. Контроль  </w:t>
      </w:r>
      <w:r w:rsidR="006226AF">
        <w:t>над</w:t>
      </w:r>
      <w:r w:rsidRPr="00332D15">
        <w:t xml:space="preserve"> выполнением  настоящего постановления оставляю за собой.</w:t>
      </w:r>
    </w:p>
    <w:p w:rsidR="00547D39" w:rsidRDefault="00547D39" w:rsidP="00547D39">
      <w:pPr>
        <w:autoSpaceDE w:val="0"/>
        <w:autoSpaceDN w:val="0"/>
        <w:adjustRightInd w:val="0"/>
        <w:ind w:firstLine="540"/>
        <w:jc w:val="both"/>
      </w:pPr>
    </w:p>
    <w:p w:rsidR="00332D15" w:rsidRDefault="00332D15" w:rsidP="00547D39">
      <w:pPr>
        <w:autoSpaceDE w:val="0"/>
        <w:autoSpaceDN w:val="0"/>
        <w:adjustRightInd w:val="0"/>
        <w:ind w:firstLine="540"/>
        <w:jc w:val="both"/>
      </w:pPr>
    </w:p>
    <w:p w:rsidR="00332D15" w:rsidRPr="00332D15" w:rsidRDefault="00332D15" w:rsidP="00547D39">
      <w:pPr>
        <w:autoSpaceDE w:val="0"/>
        <w:autoSpaceDN w:val="0"/>
        <w:adjustRightInd w:val="0"/>
        <w:ind w:firstLine="540"/>
        <w:jc w:val="both"/>
      </w:pPr>
    </w:p>
    <w:p w:rsidR="00547D39" w:rsidRPr="00332D15" w:rsidRDefault="00547D39" w:rsidP="00547D39">
      <w:pPr>
        <w:autoSpaceDE w:val="0"/>
        <w:autoSpaceDN w:val="0"/>
        <w:adjustRightInd w:val="0"/>
      </w:pPr>
    </w:p>
    <w:p w:rsidR="00332D15" w:rsidRDefault="00547D39" w:rsidP="00547D39">
      <w:pPr>
        <w:autoSpaceDE w:val="0"/>
        <w:autoSpaceDN w:val="0"/>
        <w:adjustRightInd w:val="0"/>
      </w:pPr>
      <w:r w:rsidRPr="00332D15">
        <w:t xml:space="preserve">Глава </w:t>
      </w:r>
      <w:r w:rsidR="00B3428C" w:rsidRPr="00332D15">
        <w:t>Благовещен</w:t>
      </w:r>
      <w:r w:rsidRPr="00332D15">
        <w:t xml:space="preserve">ского </w:t>
      </w:r>
    </w:p>
    <w:p w:rsidR="00547D39" w:rsidRPr="00332D15" w:rsidRDefault="00332D15" w:rsidP="00547D39">
      <w:pPr>
        <w:autoSpaceDE w:val="0"/>
        <w:autoSpaceDN w:val="0"/>
        <w:adjustRightInd w:val="0"/>
      </w:pPr>
      <w:r>
        <w:t>с</w:t>
      </w:r>
      <w:r w:rsidR="00547D39" w:rsidRPr="00332D15">
        <w:t>ельского поселения</w:t>
      </w:r>
      <w:r>
        <w:t>:</w:t>
      </w:r>
      <w:r w:rsidR="00547D39" w:rsidRPr="00332D15">
        <w:t xml:space="preserve">                                </w:t>
      </w:r>
      <w:r>
        <w:t xml:space="preserve">                                      </w:t>
      </w:r>
      <w:r w:rsidR="00547D39" w:rsidRPr="00332D15">
        <w:t xml:space="preserve">  </w:t>
      </w:r>
      <w:r w:rsidR="0090126E" w:rsidRPr="00332D15">
        <w:t>Куликова Г.А.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47D39" w:rsidRDefault="00547D39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32D15" w:rsidRPr="00332D15" w:rsidRDefault="00332D15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23A08" w:rsidRPr="00332D15" w:rsidRDefault="00323A08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32D15">
        <w:rPr>
          <w:bCs/>
        </w:rPr>
        <w:t>Приложение №1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32D15">
        <w:rPr>
          <w:bCs/>
        </w:rPr>
        <w:t>к постановлению администрации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32D15">
        <w:rPr>
          <w:bCs/>
        </w:rPr>
        <w:t xml:space="preserve"> </w:t>
      </w:r>
      <w:r w:rsidR="0090126E" w:rsidRPr="00332D15">
        <w:rPr>
          <w:bCs/>
        </w:rPr>
        <w:t>Благовещен</w:t>
      </w:r>
      <w:r w:rsidRPr="00332D15">
        <w:rPr>
          <w:bCs/>
        </w:rPr>
        <w:t>ского сельского поселения</w:t>
      </w:r>
    </w:p>
    <w:p w:rsidR="00547D39" w:rsidRPr="00332D15" w:rsidRDefault="004865AB" w:rsidP="00547D39">
      <w:pPr>
        <w:widowControl w:val="0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332D15">
        <w:rPr>
          <w:bCs/>
        </w:rPr>
        <w:t>от 2</w:t>
      </w:r>
      <w:r w:rsidR="0090126E" w:rsidRPr="00332D15">
        <w:rPr>
          <w:bCs/>
        </w:rPr>
        <w:t>6</w:t>
      </w:r>
      <w:r w:rsidRPr="00332D15">
        <w:rPr>
          <w:bCs/>
        </w:rPr>
        <w:t>.01.202</w:t>
      </w:r>
      <w:r w:rsidR="0090126E" w:rsidRPr="00332D15">
        <w:rPr>
          <w:bCs/>
        </w:rPr>
        <w:t>2</w:t>
      </w:r>
      <w:r w:rsidRPr="00332D15">
        <w:rPr>
          <w:bCs/>
        </w:rPr>
        <w:t>№</w:t>
      </w:r>
      <w:r w:rsidR="0090126E" w:rsidRPr="00332D15">
        <w:rPr>
          <w:bCs/>
        </w:rPr>
        <w:t>7</w:t>
      </w:r>
      <w:r w:rsidR="00547D39" w:rsidRPr="00332D15">
        <w:rPr>
          <w:bCs/>
        </w:rPr>
        <w:t xml:space="preserve">  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323A08" w:rsidRPr="00332D15" w:rsidRDefault="00323A08" w:rsidP="00547D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32D15">
        <w:rPr>
          <w:b/>
          <w:bCs/>
        </w:rPr>
        <w:t xml:space="preserve">Порядок  </w:t>
      </w:r>
      <w:proofErr w:type="gramStart"/>
      <w:r w:rsidRPr="00332D15">
        <w:rPr>
          <w:b/>
          <w:bCs/>
        </w:rPr>
        <w:t xml:space="preserve">расходования средств  государственной поддержки  лучших работников сельских учреждений  </w:t>
      </w:r>
      <w:r w:rsidRPr="00332D15">
        <w:rPr>
          <w:b/>
        </w:rPr>
        <w:t>Муниципального учреждения</w:t>
      </w:r>
      <w:proofErr w:type="gramEnd"/>
      <w:r w:rsidRPr="00332D15">
        <w:rPr>
          <w:b/>
        </w:rPr>
        <w:t xml:space="preserve"> культурно-досуговый комплекс </w:t>
      </w:r>
      <w:r w:rsidR="0090126E" w:rsidRPr="00332D15">
        <w:rPr>
          <w:b/>
        </w:rPr>
        <w:t>Благовещен</w:t>
      </w:r>
      <w:r w:rsidRPr="00332D15">
        <w:rPr>
          <w:b/>
        </w:rPr>
        <w:t>ского сельского поселения Лухского муниципального района Ивановской области</w:t>
      </w:r>
    </w:p>
    <w:p w:rsidR="00323A08" w:rsidRPr="00332D15" w:rsidRDefault="00323A08" w:rsidP="00547D3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center"/>
      </w:pPr>
      <w:r w:rsidRPr="00332D15">
        <w:rPr>
          <w:b/>
        </w:rPr>
        <w:t xml:space="preserve"> 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both"/>
      </w:pPr>
      <w:r w:rsidRPr="00332D15">
        <w:t xml:space="preserve">    </w:t>
      </w:r>
      <w:r w:rsidR="0090126E" w:rsidRPr="00332D15">
        <w:t xml:space="preserve">  </w:t>
      </w:r>
      <w:r w:rsidRPr="00332D15">
        <w:t xml:space="preserve"> 1. Настоящий Порядок определяет условия </w:t>
      </w:r>
      <w:proofErr w:type="gramStart"/>
      <w:r w:rsidRPr="00332D15">
        <w:t xml:space="preserve">расходования средств   </w:t>
      </w:r>
      <w:r w:rsidRPr="00332D15">
        <w:rPr>
          <w:bCs/>
        </w:rPr>
        <w:t>государственной поддержки  лучших работников сельских учреждений</w:t>
      </w:r>
      <w:r w:rsidRPr="00332D15">
        <w:t xml:space="preserve">   Муниципального учреждения</w:t>
      </w:r>
      <w:proofErr w:type="gramEnd"/>
      <w:r w:rsidRPr="00332D15">
        <w:t xml:space="preserve"> культурно-досуговый комплекс </w:t>
      </w:r>
      <w:r w:rsidR="0090126E" w:rsidRPr="00332D15">
        <w:t>Благовещен</w:t>
      </w:r>
      <w:r w:rsidRPr="00332D15">
        <w:t xml:space="preserve">ского сельского поселения Лухского муниципального района Ивановской области. </w:t>
      </w:r>
    </w:p>
    <w:p w:rsidR="00547D39" w:rsidRPr="00332D15" w:rsidRDefault="0090126E" w:rsidP="00547D39">
      <w:pPr>
        <w:widowControl w:val="0"/>
        <w:autoSpaceDE w:val="0"/>
        <w:autoSpaceDN w:val="0"/>
        <w:adjustRightInd w:val="0"/>
        <w:jc w:val="both"/>
      </w:pPr>
      <w:r w:rsidRPr="00332D15">
        <w:rPr>
          <w:bCs/>
        </w:rPr>
        <w:t xml:space="preserve">        </w:t>
      </w:r>
      <w:r w:rsidR="00547D39" w:rsidRPr="00332D15">
        <w:rPr>
          <w:bCs/>
        </w:rPr>
        <w:t xml:space="preserve">2. </w:t>
      </w:r>
      <w:r w:rsidR="00547D39" w:rsidRPr="00332D15">
        <w:t xml:space="preserve">Финансирование </w:t>
      </w:r>
      <w:proofErr w:type="gramStart"/>
      <w:r w:rsidR="00547D39" w:rsidRPr="00332D15">
        <w:t xml:space="preserve">расходов  </w:t>
      </w:r>
      <w:r w:rsidR="00547D39" w:rsidRPr="00332D15">
        <w:rPr>
          <w:bCs/>
        </w:rPr>
        <w:t>государственной поддержки  лучших работников сельских учреждений</w:t>
      </w:r>
      <w:r w:rsidR="00547D39" w:rsidRPr="00332D15">
        <w:t xml:space="preserve">   Муниципального учреждения</w:t>
      </w:r>
      <w:proofErr w:type="gramEnd"/>
      <w:r w:rsidR="00547D39" w:rsidRPr="00332D15">
        <w:t xml:space="preserve"> культурно-досуговый комплекс </w:t>
      </w:r>
      <w:r w:rsidRPr="00332D15">
        <w:t>Благовещен</w:t>
      </w:r>
      <w:r w:rsidR="00547D39" w:rsidRPr="00332D15">
        <w:t>ского сельского поселения Лухского муниципального района Ивановской области  осуществляется за счет: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</w:pPr>
      <w:r w:rsidRPr="00332D15">
        <w:t xml:space="preserve">- </w:t>
      </w:r>
      <w:r w:rsidRPr="00332D15">
        <w:rPr>
          <w:lang w:eastAsia="ru-RU"/>
        </w:rPr>
        <w:t xml:space="preserve"> субсидии из бюджета Ивановской области на государственную поддержку лучших работников сельских учреждений культуры;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</w:pPr>
      <w:r w:rsidRPr="00332D15">
        <w:t xml:space="preserve">- средств бюджета </w:t>
      </w:r>
      <w:r w:rsidR="0090126E" w:rsidRPr="00332D15">
        <w:t>Благовещен</w:t>
      </w:r>
      <w:r w:rsidRPr="00332D15">
        <w:t xml:space="preserve">ского сельского поселения Лухского муниципального района Ивановской области в размере не менее 1% от общего объема расходов </w:t>
      </w:r>
      <w:r w:rsidRPr="00332D15">
        <w:rPr>
          <w:lang w:eastAsia="ru-RU"/>
        </w:rPr>
        <w:t>на государственную поддержку лучших работников сельских учреждений культуры</w:t>
      </w:r>
      <w:r w:rsidRPr="00332D15">
        <w:t>.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32D15">
        <w:t xml:space="preserve"> </w:t>
      </w:r>
      <w:r w:rsidR="0090126E" w:rsidRPr="00332D15">
        <w:t xml:space="preserve">        </w:t>
      </w:r>
      <w:r w:rsidRPr="00332D15">
        <w:t xml:space="preserve">3. </w:t>
      </w:r>
      <w:proofErr w:type="gramStart"/>
      <w:r w:rsidRPr="00332D15">
        <w:t xml:space="preserve">Средства, предусмотренные </w:t>
      </w:r>
      <w:r w:rsidRPr="00332D15">
        <w:rPr>
          <w:lang w:eastAsia="ru-RU"/>
        </w:rPr>
        <w:t xml:space="preserve"> </w:t>
      </w:r>
      <w:r w:rsidRPr="00332D15">
        <w:t xml:space="preserve">  </w:t>
      </w:r>
      <w:r w:rsidRPr="00332D15">
        <w:rPr>
          <w:bCs/>
        </w:rPr>
        <w:t>государственной поддержки  лучших работников сельских учреждений</w:t>
      </w:r>
      <w:r w:rsidRPr="00332D15">
        <w:t xml:space="preserve"> культуры  Муниципального учреждения культурно-досуговый комплекс </w:t>
      </w:r>
      <w:r w:rsidR="0090126E" w:rsidRPr="00332D15">
        <w:t>Благовещен</w:t>
      </w:r>
      <w:r w:rsidRPr="00332D15">
        <w:t xml:space="preserve">ского сельского поселения Лухского муниципального района Ивановской области </w:t>
      </w:r>
      <w:r w:rsidRPr="00332D15">
        <w:rPr>
          <w:lang w:eastAsia="ru-RU"/>
        </w:rPr>
        <w:t>в 202</w:t>
      </w:r>
      <w:r w:rsidR="0090126E" w:rsidRPr="00332D15">
        <w:rPr>
          <w:lang w:eastAsia="ru-RU"/>
        </w:rPr>
        <w:t>2</w:t>
      </w:r>
      <w:r w:rsidRPr="00332D15">
        <w:rPr>
          <w:lang w:eastAsia="ru-RU"/>
        </w:rPr>
        <w:t xml:space="preserve"> году, могут</w:t>
      </w:r>
      <w:r w:rsidRPr="00332D15">
        <w:rPr>
          <w:b/>
          <w:i/>
          <w:lang w:eastAsia="ru-RU"/>
        </w:rPr>
        <w:t xml:space="preserve"> </w:t>
      </w:r>
      <w:r w:rsidRPr="00332D15">
        <w:t xml:space="preserve"> расходоваться на денежное поощрение лучшему работнику Муниципального учреждения культурно-досуговый комплекс </w:t>
      </w:r>
      <w:r w:rsidR="0090126E" w:rsidRPr="00332D15">
        <w:t>Благовещен</w:t>
      </w:r>
      <w:r w:rsidRPr="00332D15">
        <w:t>ского сельского поселения Лухского муниципального района Ивановской области</w:t>
      </w:r>
      <w:r w:rsidR="0090126E" w:rsidRPr="00332D15">
        <w:t>.</w:t>
      </w:r>
      <w:proofErr w:type="gramEnd"/>
    </w:p>
    <w:p w:rsidR="00547D39" w:rsidRPr="00332D15" w:rsidRDefault="00547D39" w:rsidP="00547D39">
      <w:pPr>
        <w:ind w:firstLine="540"/>
        <w:jc w:val="both"/>
        <w:textAlignment w:val="baseline"/>
      </w:pPr>
      <w:r w:rsidRPr="00332D15">
        <w:t xml:space="preserve"> </w:t>
      </w:r>
      <w:r w:rsidRPr="00332D15">
        <w:rPr>
          <w:lang w:eastAsia="ru-RU"/>
        </w:rPr>
        <w:t xml:space="preserve">В бюджет  </w:t>
      </w:r>
      <w:r w:rsidR="0090126E" w:rsidRPr="00332D15">
        <w:rPr>
          <w:lang w:eastAsia="ru-RU"/>
        </w:rPr>
        <w:t>Благовещен</w:t>
      </w:r>
      <w:r w:rsidRPr="00332D15">
        <w:rPr>
          <w:lang w:eastAsia="ru-RU"/>
        </w:rPr>
        <w:t>ского сельского поселения  включены расходы на государственную поддержку лучших работников сельских учреждений культуры  на 202</w:t>
      </w:r>
      <w:r w:rsidR="0090126E" w:rsidRPr="00332D15">
        <w:rPr>
          <w:lang w:eastAsia="ru-RU"/>
        </w:rPr>
        <w:t>2</w:t>
      </w:r>
      <w:r w:rsidRPr="00332D15">
        <w:rPr>
          <w:lang w:eastAsia="ru-RU"/>
        </w:rPr>
        <w:t xml:space="preserve"> год в сумме 65100 (шестьдесят пять тысяч сто) рублей, в том числе:</w:t>
      </w:r>
    </w:p>
    <w:p w:rsidR="00547D39" w:rsidRPr="00332D15" w:rsidRDefault="00547D39" w:rsidP="00547D39">
      <w:pPr>
        <w:ind w:firstLine="540"/>
        <w:jc w:val="both"/>
        <w:textAlignment w:val="baseline"/>
        <w:rPr>
          <w:rFonts w:ascii="Segoe UI" w:hAnsi="Segoe UI" w:cs="Segoe UI"/>
          <w:lang w:eastAsia="ru-RU"/>
        </w:rPr>
      </w:pPr>
      <w:r w:rsidRPr="00332D15">
        <w:rPr>
          <w:lang w:eastAsia="ru-RU"/>
        </w:rPr>
        <w:t>- субсидия из областного бюджета- 53763,50(Пятьдесят три тысячи семьсот шестьдесят три) рубля 50 копеек; </w:t>
      </w:r>
    </w:p>
    <w:p w:rsidR="00547D39" w:rsidRPr="00332D15" w:rsidRDefault="0090126E" w:rsidP="00547D39">
      <w:pPr>
        <w:jc w:val="both"/>
        <w:textAlignment w:val="baseline"/>
        <w:rPr>
          <w:rFonts w:ascii="Segoe UI" w:hAnsi="Segoe UI" w:cs="Segoe UI"/>
          <w:lang w:eastAsia="ru-RU"/>
        </w:rPr>
      </w:pPr>
      <w:r w:rsidRPr="00332D15">
        <w:rPr>
          <w:lang w:eastAsia="ru-RU"/>
        </w:rPr>
        <w:t xml:space="preserve">         </w:t>
      </w:r>
      <w:r w:rsidR="00547D39" w:rsidRPr="00332D15">
        <w:rPr>
          <w:lang w:eastAsia="ru-RU"/>
        </w:rPr>
        <w:t xml:space="preserve">- средства бюджета </w:t>
      </w:r>
      <w:r w:rsidRPr="00332D15">
        <w:rPr>
          <w:lang w:eastAsia="ru-RU"/>
        </w:rPr>
        <w:t>Благовещен</w:t>
      </w:r>
      <w:r w:rsidR="00547D39" w:rsidRPr="00332D15">
        <w:rPr>
          <w:lang w:eastAsia="ru-RU"/>
        </w:rPr>
        <w:t xml:space="preserve">ского сельского поселения -  11336,50 (Одиннадцать тысяч триста тридцать шесть </w:t>
      </w:r>
      <w:proofErr w:type="gramStart"/>
      <w:r w:rsidR="00547D39" w:rsidRPr="00332D15">
        <w:rPr>
          <w:lang w:eastAsia="ru-RU"/>
        </w:rPr>
        <w:t>)р</w:t>
      </w:r>
      <w:proofErr w:type="gramEnd"/>
      <w:r w:rsidR="00547D39" w:rsidRPr="00332D15">
        <w:rPr>
          <w:lang w:eastAsia="ru-RU"/>
        </w:rPr>
        <w:t>ублей 50 копеек. </w:t>
      </w:r>
    </w:p>
    <w:p w:rsidR="00547D39" w:rsidRPr="00332D15" w:rsidRDefault="00547D39" w:rsidP="00547D3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2D15">
        <w:t xml:space="preserve"> </w:t>
      </w:r>
      <w:r w:rsidRPr="00332D15">
        <w:rPr>
          <w:bCs/>
        </w:rPr>
        <w:t xml:space="preserve">4. </w:t>
      </w:r>
      <w:r w:rsidRPr="00332D15">
        <w:t xml:space="preserve">Субсидия из областного бюджета перечисляется Департаментом культуры и туризма Ивановской области в порядке, установленном нормативными правовыми актами Ивановской области на единый счёт </w:t>
      </w:r>
      <w:r w:rsidRPr="00332D15">
        <w:lastRenderedPageBreak/>
        <w:t xml:space="preserve">бюджета </w:t>
      </w:r>
      <w:r w:rsidR="0090126E" w:rsidRPr="00332D15">
        <w:t>Благовещен</w:t>
      </w:r>
      <w:r w:rsidRPr="00332D15">
        <w:t>ск</w:t>
      </w:r>
      <w:r w:rsidR="0090126E" w:rsidRPr="00332D15">
        <w:t>о</w:t>
      </w:r>
      <w:r w:rsidRPr="00332D15">
        <w:t xml:space="preserve">го сельского поселения   открытого в УФК по Ивановской области для кассового обслуживания исполнения бюджета </w:t>
      </w:r>
      <w:r w:rsidR="0090126E" w:rsidRPr="00332D15">
        <w:t>Благовещен</w:t>
      </w:r>
      <w:r w:rsidR="00323A08" w:rsidRPr="00332D15">
        <w:t>ского</w:t>
      </w:r>
      <w:r w:rsidRPr="00332D15">
        <w:t xml:space="preserve"> сельского поселения</w:t>
      </w:r>
      <w:r w:rsidRPr="00332D15">
        <w:rPr>
          <w:bCs/>
        </w:rPr>
        <w:t>.</w:t>
      </w:r>
    </w:p>
    <w:p w:rsidR="00547D39" w:rsidRPr="00332D15" w:rsidRDefault="00547D39" w:rsidP="00547D39">
      <w:pPr>
        <w:widowControl w:val="0"/>
        <w:autoSpaceDE w:val="0"/>
        <w:autoSpaceDN w:val="0"/>
        <w:adjustRightInd w:val="0"/>
        <w:ind w:firstLine="540"/>
        <w:jc w:val="both"/>
      </w:pPr>
      <w:r w:rsidRPr="00332D15">
        <w:rPr>
          <w:bCs/>
        </w:rPr>
        <w:t xml:space="preserve">5. </w:t>
      </w:r>
      <w:proofErr w:type="gramStart"/>
      <w:r w:rsidRPr="00332D15">
        <w:t xml:space="preserve">Финансовый орган администрации </w:t>
      </w:r>
      <w:r w:rsidR="0090126E" w:rsidRPr="00332D15">
        <w:t>Благовещен</w:t>
      </w:r>
      <w:r w:rsidR="00323A08" w:rsidRPr="00332D15">
        <w:t>ского</w:t>
      </w:r>
      <w:r w:rsidRPr="00332D15">
        <w:t xml:space="preserve"> сельского поселения</w:t>
      </w:r>
      <w:r w:rsidR="00323A08" w:rsidRPr="00332D15">
        <w:t xml:space="preserve"> </w:t>
      </w:r>
      <w:r w:rsidRPr="00332D15">
        <w:t xml:space="preserve"> </w:t>
      </w:r>
      <w:r w:rsidR="00323A08" w:rsidRPr="00332D15">
        <w:t>Лухского</w:t>
      </w:r>
      <w:r w:rsidRPr="00332D15">
        <w:t xml:space="preserve"> муниципального района </w:t>
      </w:r>
      <w:r w:rsidR="0090126E" w:rsidRPr="00332D15">
        <w:t xml:space="preserve">Ивановской области </w:t>
      </w:r>
      <w:r w:rsidRPr="00332D15">
        <w:t xml:space="preserve">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(Администрации </w:t>
      </w:r>
      <w:r w:rsidR="0090126E" w:rsidRPr="00332D15">
        <w:t>Благовещен</w:t>
      </w:r>
      <w:r w:rsidR="00323A08" w:rsidRPr="00332D15">
        <w:t>ского</w:t>
      </w:r>
      <w:r w:rsidRPr="00332D15">
        <w:t xml:space="preserve">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547D39" w:rsidRPr="00332D15" w:rsidRDefault="0090126E" w:rsidP="00323A08">
      <w:pPr>
        <w:widowControl w:val="0"/>
        <w:autoSpaceDE w:val="0"/>
        <w:autoSpaceDN w:val="0"/>
        <w:adjustRightInd w:val="0"/>
        <w:jc w:val="both"/>
      </w:pPr>
      <w:r w:rsidRPr="00332D15">
        <w:t xml:space="preserve">        </w:t>
      </w:r>
      <w:r w:rsidR="00547D39" w:rsidRPr="00332D15">
        <w:t xml:space="preserve">6. Администрация </w:t>
      </w:r>
      <w:r w:rsidRPr="00332D15">
        <w:t>Благовещен</w:t>
      </w:r>
      <w:r w:rsidR="00323A08" w:rsidRPr="00332D15">
        <w:t>ского</w:t>
      </w:r>
      <w:r w:rsidR="00547D39" w:rsidRPr="00332D15">
        <w:t xml:space="preserve"> сельского поселения после получения выписки из лицевого счета перечисляет средства на лицевой счет получателя бюджетных средств – </w:t>
      </w:r>
      <w:r w:rsidR="00323A08" w:rsidRPr="00332D15">
        <w:t xml:space="preserve">Муниципального учреждения культурно-досуговый комплекс </w:t>
      </w:r>
      <w:r w:rsidRPr="00332D15">
        <w:t>Благовещен</w:t>
      </w:r>
      <w:r w:rsidR="00323A08" w:rsidRPr="00332D15">
        <w:t>ского сельского поселения Лухского муниципального района Ивановской области</w:t>
      </w:r>
      <w:r w:rsidR="00547D39" w:rsidRPr="00332D15">
        <w:t>, который осуществляет расходование средств в соответствии с п.3 настоящего Порядка.</w:t>
      </w:r>
    </w:p>
    <w:p w:rsidR="00547D39" w:rsidRPr="00332D15" w:rsidRDefault="0090126E" w:rsidP="00547D39">
      <w:pPr>
        <w:autoSpaceDE w:val="0"/>
        <w:autoSpaceDN w:val="0"/>
        <w:adjustRightInd w:val="0"/>
        <w:ind w:firstLine="540"/>
        <w:jc w:val="both"/>
      </w:pPr>
      <w:r w:rsidRPr="00332D15">
        <w:t xml:space="preserve"> </w:t>
      </w:r>
      <w:r w:rsidR="00547D39" w:rsidRPr="00332D15">
        <w:t>7. Администрация</w:t>
      </w:r>
      <w:r w:rsidR="00323A08" w:rsidRPr="00332D15">
        <w:t xml:space="preserve"> </w:t>
      </w:r>
      <w:r w:rsidRPr="00332D15">
        <w:t>Благовещен</w:t>
      </w:r>
      <w:r w:rsidR="00323A08" w:rsidRPr="00332D15">
        <w:t>ского</w:t>
      </w:r>
      <w:r w:rsidR="00547D39" w:rsidRPr="00332D15">
        <w:t xml:space="preserve"> сельского поселения представляет в Департамент культуры и туризма Ивановской области отчет о расходовании субсидии по форме и в сроки, установленные Департаментом культуры и туризма Ивановской области в Соглашении о предоставлении субсидии.</w:t>
      </w:r>
    </w:p>
    <w:p w:rsidR="00323A08" w:rsidRPr="00332D15" w:rsidRDefault="00547D39" w:rsidP="00323A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32D15">
        <w:rPr>
          <w:bCs/>
        </w:rPr>
        <w:t xml:space="preserve"> </w:t>
      </w:r>
      <w:r w:rsidR="0090126E" w:rsidRPr="00332D15">
        <w:rPr>
          <w:bCs/>
        </w:rPr>
        <w:t xml:space="preserve">          </w:t>
      </w:r>
      <w:r w:rsidRPr="00332D15">
        <w:rPr>
          <w:bCs/>
        </w:rPr>
        <w:t xml:space="preserve">8. </w:t>
      </w:r>
      <w:r w:rsidRPr="00332D15">
        <w:t xml:space="preserve">Ответственность за соблюдение настоящего Порядка и достоверность представляемой информации возлагается на Администрацию </w:t>
      </w:r>
      <w:r w:rsidR="0090126E" w:rsidRPr="00332D15">
        <w:t>Благовещен</w:t>
      </w:r>
      <w:r w:rsidR="00323A08" w:rsidRPr="00332D15">
        <w:t>ского</w:t>
      </w:r>
      <w:r w:rsidRPr="00332D15">
        <w:t xml:space="preserve"> сельского поселения и  </w:t>
      </w:r>
      <w:r w:rsidR="00323A08" w:rsidRPr="00332D15">
        <w:t xml:space="preserve">Муниципальное учреждение культурно-досуговый комплекс </w:t>
      </w:r>
      <w:r w:rsidR="0090126E" w:rsidRPr="00332D15">
        <w:t>Благовещен</w:t>
      </w:r>
      <w:r w:rsidR="00323A08" w:rsidRPr="00332D15">
        <w:t>ского сельского поселения Лухского муниципального района Ивановской области.</w:t>
      </w:r>
    </w:p>
    <w:p w:rsidR="00547D39" w:rsidRPr="00332D15" w:rsidRDefault="00547D39" w:rsidP="00323A08">
      <w:pPr>
        <w:ind w:firstLine="540"/>
        <w:jc w:val="both"/>
      </w:pPr>
    </w:p>
    <w:p w:rsidR="004C0CE7" w:rsidRPr="00332D15" w:rsidRDefault="004C0CE7" w:rsidP="00323A08">
      <w:pPr>
        <w:jc w:val="both"/>
      </w:pPr>
    </w:p>
    <w:sectPr w:rsidR="004C0CE7" w:rsidRPr="00332D15" w:rsidSect="00323A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E16"/>
    <w:rsid w:val="000A703D"/>
    <w:rsid w:val="000E27A2"/>
    <w:rsid w:val="001346AB"/>
    <w:rsid w:val="00323A08"/>
    <w:rsid w:val="00332CE6"/>
    <w:rsid w:val="00332D15"/>
    <w:rsid w:val="0037134F"/>
    <w:rsid w:val="00383930"/>
    <w:rsid w:val="00457A35"/>
    <w:rsid w:val="004865AB"/>
    <w:rsid w:val="004C0CE7"/>
    <w:rsid w:val="00547D39"/>
    <w:rsid w:val="006226AF"/>
    <w:rsid w:val="00660E37"/>
    <w:rsid w:val="00787B57"/>
    <w:rsid w:val="00853C9C"/>
    <w:rsid w:val="0090126E"/>
    <w:rsid w:val="0090633E"/>
    <w:rsid w:val="0093564B"/>
    <w:rsid w:val="009A6905"/>
    <w:rsid w:val="00A573FD"/>
    <w:rsid w:val="00A76D38"/>
    <w:rsid w:val="00B1209C"/>
    <w:rsid w:val="00B208B0"/>
    <w:rsid w:val="00B3428C"/>
    <w:rsid w:val="00BF2E16"/>
    <w:rsid w:val="00C23DB8"/>
    <w:rsid w:val="00C96695"/>
    <w:rsid w:val="00D265A1"/>
    <w:rsid w:val="00DE0BD6"/>
    <w:rsid w:val="00DF3E01"/>
    <w:rsid w:val="00F3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76D38"/>
    <w:pPr>
      <w:keepNext/>
      <w:numPr>
        <w:numId w:val="1"/>
      </w:numPr>
      <w:spacing w:line="100" w:lineRule="atLeast"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E16"/>
    <w:rPr>
      <w:color w:val="0000FF"/>
      <w:u w:val="single"/>
    </w:rPr>
  </w:style>
  <w:style w:type="paragraph" w:styleId="a4">
    <w:name w:val="No Spacing"/>
    <w:uiPriority w:val="1"/>
    <w:qFormat/>
    <w:rsid w:val="00BF2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6D3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Title">
    <w:name w:val="ConsPlusTitle"/>
    <w:rsid w:val="00A76D3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7</cp:revision>
  <cp:lastPrinted>2022-02-02T07:25:00Z</cp:lastPrinted>
  <dcterms:created xsi:type="dcterms:W3CDTF">2022-02-02T06:37:00Z</dcterms:created>
  <dcterms:modified xsi:type="dcterms:W3CDTF">2022-02-02T07:25:00Z</dcterms:modified>
</cp:coreProperties>
</file>