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08" w:rsidRPr="000B1808" w:rsidRDefault="000B1808" w:rsidP="000B1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08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  <w:r w:rsidRPr="000B1808">
        <w:rPr>
          <w:rFonts w:ascii="Times New Roman" w:hAnsi="Times New Roman" w:cs="Times New Roman"/>
          <w:b/>
          <w:sz w:val="28"/>
          <w:szCs w:val="28"/>
        </w:rPr>
        <w:br/>
        <w:t>ЛУХСКИЙ МУНИЦИПАЛЬНЫЙ РАЙОН</w:t>
      </w:r>
    </w:p>
    <w:p w:rsidR="000B1808" w:rsidRPr="000B1808" w:rsidRDefault="000B1808" w:rsidP="000B1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08">
        <w:rPr>
          <w:rFonts w:ascii="Times New Roman" w:hAnsi="Times New Roman" w:cs="Times New Roman"/>
          <w:b/>
          <w:sz w:val="28"/>
          <w:szCs w:val="28"/>
        </w:rPr>
        <w:t>АДМИНИСТРАЦИЯ БЛАГОВЕЩЕНСКОГО СЕЛЬСКОГО ПОСЕЛЕНИЯ</w:t>
      </w:r>
    </w:p>
    <w:p w:rsidR="000B1808" w:rsidRPr="000B1808" w:rsidRDefault="000B1808" w:rsidP="000B1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8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1808" w:rsidRPr="00373C70" w:rsidRDefault="000B1808" w:rsidP="00373C70">
      <w:pPr>
        <w:pStyle w:val="a8"/>
        <w:rPr>
          <w:rFonts w:ascii="Times New Roman" w:hAnsi="Times New Roman" w:cs="Times New Roman"/>
          <w:sz w:val="28"/>
          <w:szCs w:val="28"/>
        </w:rPr>
      </w:pPr>
      <w:r w:rsidRPr="00373C70">
        <w:t>от</w:t>
      </w:r>
      <w:r w:rsidRPr="00373C70">
        <w:rPr>
          <w:rFonts w:ascii="Times New Roman" w:hAnsi="Times New Roman" w:cs="Times New Roman"/>
          <w:sz w:val="28"/>
          <w:szCs w:val="28"/>
        </w:rPr>
        <w:t xml:space="preserve">  «</w:t>
      </w:r>
      <w:r w:rsidR="00373C70">
        <w:rPr>
          <w:rFonts w:ascii="Times New Roman" w:hAnsi="Times New Roman" w:cs="Times New Roman"/>
          <w:sz w:val="28"/>
          <w:szCs w:val="28"/>
        </w:rPr>
        <w:t>25</w:t>
      </w:r>
      <w:r w:rsidRPr="00373C70">
        <w:rPr>
          <w:rFonts w:ascii="Times New Roman" w:hAnsi="Times New Roman" w:cs="Times New Roman"/>
          <w:sz w:val="28"/>
          <w:szCs w:val="28"/>
        </w:rPr>
        <w:t xml:space="preserve">» </w:t>
      </w:r>
      <w:r w:rsidR="004F6595" w:rsidRPr="00373C70">
        <w:rPr>
          <w:rFonts w:ascii="Times New Roman" w:hAnsi="Times New Roman" w:cs="Times New Roman"/>
          <w:sz w:val="28"/>
          <w:szCs w:val="28"/>
        </w:rPr>
        <w:t>ма</w:t>
      </w:r>
      <w:r w:rsidRPr="00373C70">
        <w:rPr>
          <w:rFonts w:ascii="Times New Roman" w:hAnsi="Times New Roman" w:cs="Times New Roman"/>
          <w:sz w:val="28"/>
          <w:szCs w:val="28"/>
        </w:rPr>
        <w:t xml:space="preserve">я 2021 г.                                                                        </w:t>
      </w:r>
      <w:r w:rsidR="00373C70">
        <w:rPr>
          <w:rFonts w:ascii="Times New Roman" w:hAnsi="Times New Roman" w:cs="Times New Roman"/>
          <w:sz w:val="28"/>
          <w:szCs w:val="28"/>
        </w:rPr>
        <w:t xml:space="preserve">    </w:t>
      </w:r>
      <w:r w:rsidRPr="00373C70">
        <w:rPr>
          <w:rFonts w:ascii="Times New Roman" w:hAnsi="Times New Roman" w:cs="Times New Roman"/>
          <w:sz w:val="28"/>
          <w:szCs w:val="28"/>
        </w:rPr>
        <w:t>№</w:t>
      </w:r>
      <w:r w:rsidR="00373C70">
        <w:rPr>
          <w:rFonts w:ascii="Times New Roman" w:hAnsi="Times New Roman" w:cs="Times New Roman"/>
          <w:sz w:val="28"/>
          <w:szCs w:val="28"/>
        </w:rPr>
        <w:t>34</w:t>
      </w:r>
    </w:p>
    <w:p w:rsidR="000B1808" w:rsidRPr="00373C70" w:rsidRDefault="000B1808" w:rsidP="000B180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1808" w:rsidRPr="00373C70" w:rsidRDefault="000B1808" w:rsidP="00E86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7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составления </w:t>
      </w:r>
      <w:r w:rsidR="00EE5546" w:rsidRPr="00373C70">
        <w:rPr>
          <w:rFonts w:ascii="Times New Roman" w:hAnsi="Times New Roman" w:cs="Times New Roman"/>
          <w:b/>
          <w:sz w:val="28"/>
          <w:szCs w:val="28"/>
        </w:rPr>
        <w:t xml:space="preserve">бухгалтерской и </w:t>
      </w:r>
      <w:r w:rsidRPr="00373C70">
        <w:rPr>
          <w:rFonts w:ascii="Times New Roman" w:hAnsi="Times New Roman" w:cs="Times New Roman"/>
          <w:b/>
          <w:sz w:val="28"/>
          <w:szCs w:val="28"/>
        </w:rPr>
        <w:t>бюджетной отчетности</w:t>
      </w:r>
    </w:p>
    <w:p w:rsidR="000B1808" w:rsidRPr="00373C70" w:rsidRDefault="000B1808" w:rsidP="00EE554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73C70">
        <w:rPr>
          <w:sz w:val="28"/>
          <w:szCs w:val="28"/>
        </w:rPr>
        <w:t xml:space="preserve">                     </w:t>
      </w:r>
      <w:proofErr w:type="gramStart"/>
      <w:r w:rsidR="00EE5546" w:rsidRPr="00373C70">
        <w:rPr>
          <w:rFonts w:ascii="Times New Roman" w:hAnsi="Times New Roman" w:cs="Times New Roman"/>
          <w:sz w:val="28"/>
          <w:szCs w:val="28"/>
        </w:rPr>
        <w:t xml:space="preserve">В соответствии со статьями 154, 165, 264.2, 264.3 Бюджетного кодекса Российской </w:t>
      </w:r>
      <w:bookmarkStart w:id="0" w:name="_GoBack"/>
      <w:bookmarkEnd w:id="0"/>
      <w:r w:rsidR="00EE5546" w:rsidRPr="00373C70">
        <w:rPr>
          <w:rFonts w:ascii="Times New Roman" w:hAnsi="Times New Roman" w:cs="Times New Roman"/>
          <w:sz w:val="28"/>
          <w:szCs w:val="28"/>
        </w:rPr>
        <w:t>Федерации, Приказом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Приказом Министерства финансов Российской Федерации от 25.03.2011 г. №33н «Об утверждении Инструкции о порядке</w:t>
      </w:r>
      <w:proofErr w:type="gramEnd"/>
      <w:r w:rsidR="00EE5546" w:rsidRPr="00373C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546" w:rsidRPr="00373C70">
        <w:rPr>
          <w:rFonts w:ascii="Times New Roman" w:hAnsi="Times New Roman" w:cs="Times New Roman"/>
          <w:sz w:val="28"/>
          <w:szCs w:val="28"/>
        </w:rPr>
        <w:t xml:space="preserve">составления, представления годовой, квартальной бухгалтерской отчетности государственных (муниципальных) бюджетных и автономных учреждений», </w:t>
      </w:r>
      <w:r w:rsidR="00EE5546" w:rsidRPr="00373C7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Федеральным законом от 6 декабря 2011 г. N 402-ФЗ "О бухгалтерском учете" (с изменениями и дополнениями </w:t>
      </w:r>
      <w:r w:rsidR="00EE5546" w:rsidRPr="00373C70">
        <w:rPr>
          <w:rFonts w:ascii="Times New Roman" w:hAnsi="Times New Roman" w:cs="Times New Roman"/>
          <w:sz w:val="28"/>
          <w:szCs w:val="28"/>
        </w:rPr>
        <w:t xml:space="preserve">в целях своевременного и качественного формирования отчетности об исполнении бюджета Благовещенского сельского поселения  Лухского муниципального района </w:t>
      </w:r>
      <w:r w:rsidRPr="00373C70">
        <w:rPr>
          <w:rFonts w:ascii="Times New Roman" w:hAnsi="Times New Roman" w:cs="Times New Roman"/>
          <w:sz w:val="28"/>
          <w:szCs w:val="28"/>
        </w:rPr>
        <w:t>администрация Благовещенского сельского поселения постановляет:</w:t>
      </w:r>
      <w:proofErr w:type="gramEnd"/>
    </w:p>
    <w:p w:rsidR="00EE5546" w:rsidRPr="007C1C2B" w:rsidRDefault="00EE5546" w:rsidP="00F749E9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C1C2B">
        <w:rPr>
          <w:rFonts w:ascii="Times New Roman" w:hAnsi="Times New Roman" w:cs="Times New Roman"/>
          <w:sz w:val="28"/>
          <w:szCs w:val="28"/>
        </w:rPr>
        <w:t>Утвердить прилагаемый Порядок составления бухгалтерской и бюджетной отчетности администрации Благовещенского сельского поселения.</w:t>
      </w:r>
    </w:p>
    <w:p w:rsidR="007C1C2B" w:rsidRPr="007C1C2B" w:rsidRDefault="007C1C2B" w:rsidP="007C1C2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C2B">
        <w:rPr>
          <w:rFonts w:ascii="Times New Roman" w:hAnsi="Times New Roman" w:cs="Times New Roman"/>
          <w:sz w:val="28"/>
          <w:szCs w:val="28"/>
        </w:rPr>
        <w:t xml:space="preserve">           2. Считать утратившим силу постановление администрации Благовещенского сельского поселения от 26.04.2013 г. №44 «Об утверждении Порядка составления бюджетной отчетности об исполнении бюджета Благовещенского сельского поселения».</w:t>
      </w:r>
    </w:p>
    <w:p w:rsidR="000B1808" w:rsidRPr="007C1C2B" w:rsidRDefault="00EE5546" w:rsidP="007C1C2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C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1C2B" w:rsidRPr="007C1C2B">
        <w:rPr>
          <w:rFonts w:ascii="Times New Roman" w:hAnsi="Times New Roman" w:cs="Times New Roman"/>
          <w:sz w:val="28"/>
          <w:szCs w:val="28"/>
        </w:rPr>
        <w:t>3</w:t>
      </w:r>
      <w:r w:rsidR="000B1808" w:rsidRPr="007C1C2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1808" w:rsidRPr="007C1C2B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0B1808" w:rsidRPr="007C1C2B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Благовещенского сельского поселения в информационно-телекоммуникационной сети «Интернет» по адресу: </w:t>
      </w:r>
      <w:proofErr w:type="spellStart"/>
      <w:r w:rsidR="000B1808" w:rsidRPr="007C1C2B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0B1808" w:rsidRPr="007C1C2B">
        <w:rPr>
          <w:rFonts w:ascii="Times New Roman" w:hAnsi="Times New Roman" w:cs="Times New Roman"/>
          <w:sz w:val="28"/>
          <w:szCs w:val="28"/>
        </w:rPr>
        <w:t>-</w:t>
      </w:r>
      <w:r w:rsidR="000B1808" w:rsidRPr="007C1C2B">
        <w:rPr>
          <w:rFonts w:ascii="Times New Roman" w:hAnsi="Times New Roman" w:cs="Times New Roman"/>
          <w:sz w:val="28"/>
          <w:szCs w:val="28"/>
          <w:lang w:val="en-US"/>
        </w:rPr>
        <w:t>blagoveshenie</w:t>
      </w:r>
      <w:r w:rsidR="000B1808" w:rsidRPr="007C1C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1808" w:rsidRPr="007C1C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B1808" w:rsidRPr="007C1C2B">
        <w:rPr>
          <w:rFonts w:ascii="Times New Roman" w:hAnsi="Times New Roman" w:cs="Times New Roman"/>
          <w:sz w:val="28"/>
          <w:szCs w:val="28"/>
        </w:rPr>
        <w:t>.</w:t>
      </w:r>
    </w:p>
    <w:p w:rsidR="000B1808" w:rsidRPr="007C1C2B" w:rsidRDefault="00EE5546" w:rsidP="007C1C2B">
      <w:pPr>
        <w:pStyle w:val="a8"/>
        <w:rPr>
          <w:rFonts w:ascii="Times New Roman" w:hAnsi="Times New Roman" w:cs="Times New Roman"/>
          <w:sz w:val="28"/>
          <w:szCs w:val="28"/>
        </w:rPr>
      </w:pPr>
      <w:r w:rsidRPr="007C1C2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1C2B" w:rsidRPr="007C1C2B">
        <w:rPr>
          <w:rFonts w:ascii="Times New Roman" w:hAnsi="Times New Roman" w:cs="Times New Roman"/>
          <w:sz w:val="28"/>
          <w:szCs w:val="28"/>
        </w:rPr>
        <w:t>4</w:t>
      </w:r>
      <w:r w:rsidR="000B1808" w:rsidRPr="007C1C2B">
        <w:rPr>
          <w:rFonts w:ascii="Times New Roman" w:hAnsi="Times New Roman" w:cs="Times New Roman"/>
          <w:sz w:val="28"/>
          <w:szCs w:val="28"/>
        </w:rPr>
        <w:t>. Контроль  над исполнением данного постановления оставляю за собой.</w:t>
      </w:r>
    </w:p>
    <w:p w:rsidR="000B1808" w:rsidRDefault="000B1808" w:rsidP="007C1C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17B2C" w:rsidRPr="007C1C2B" w:rsidRDefault="00617B2C" w:rsidP="007C1C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B1808" w:rsidRPr="00373C70" w:rsidRDefault="00373C70" w:rsidP="00EE554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B1808" w:rsidRPr="00373C70">
        <w:rPr>
          <w:rFonts w:ascii="Times New Roman" w:hAnsi="Times New Roman" w:cs="Times New Roman"/>
          <w:sz w:val="28"/>
          <w:szCs w:val="28"/>
        </w:rPr>
        <w:t xml:space="preserve">лава Благовещенского </w:t>
      </w:r>
    </w:p>
    <w:p w:rsidR="000B1808" w:rsidRPr="00373C70" w:rsidRDefault="000B1808" w:rsidP="00EE5546">
      <w:pPr>
        <w:pStyle w:val="a8"/>
        <w:rPr>
          <w:rFonts w:ascii="Times New Roman" w:hAnsi="Times New Roman" w:cs="Times New Roman"/>
          <w:sz w:val="28"/>
          <w:szCs w:val="28"/>
        </w:rPr>
      </w:pPr>
      <w:r w:rsidRPr="00373C70">
        <w:rPr>
          <w:rFonts w:ascii="Times New Roman" w:hAnsi="Times New Roman" w:cs="Times New Roman"/>
          <w:sz w:val="28"/>
          <w:szCs w:val="28"/>
        </w:rPr>
        <w:t>сельского поселения:                                                                 Куликова Г.А.</w:t>
      </w:r>
    </w:p>
    <w:p w:rsidR="000B1808" w:rsidRPr="00373C70" w:rsidRDefault="000B1808" w:rsidP="000B180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808" w:rsidRPr="000B1808" w:rsidRDefault="000B1808" w:rsidP="000B1808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0B1808">
        <w:rPr>
          <w:rFonts w:ascii="Times New Roman" w:hAnsi="Times New Roman" w:cs="Times New Roman"/>
          <w:lang w:eastAsia="ru-RU"/>
        </w:rPr>
        <w:lastRenderedPageBreak/>
        <w:t>Приложение № 1</w:t>
      </w:r>
    </w:p>
    <w:p w:rsidR="000B1808" w:rsidRPr="000B1808" w:rsidRDefault="000B1808" w:rsidP="000B1808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0B1808">
        <w:rPr>
          <w:rFonts w:ascii="Times New Roman" w:hAnsi="Times New Roman" w:cs="Times New Roman"/>
          <w:lang w:eastAsia="ru-RU"/>
        </w:rPr>
        <w:t xml:space="preserve">к постановлению администрации </w:t>
      </w:r>
    </w:p>
    <w:p w:rsidR="000B1808" w:rsidRPr="000B1808" w:rsidRDefault="004F6595" w:rsidP="000B1808">
      <w:pPr>
        <w:pStyle w:val="a8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Благовещен</w:t>
      </w:r>
      <w:r w:rsidR="000B1808" w:rsidRPr="000B1808">
        <w:rPr>
          <w:rFonts w:ascii="Times New Roman" w:hAnsi="Times New Roman" w:cs="Times New Roman"/>
          <w:lang w:eastAsia="ru-RU"/>
        </w:rPr>
        <w:t>ского сельского поселения</w:t>
      </w:r>
    </w:p>
    <w:p w:rsidR="000B1808" w:rsidRPr="000B1808" w:rsidRDefault="000B1808" w:rsidP="000B1808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0B1808">
        <w:rPr>
          <w:rFonts w:ascii="Times New Roman" w:hAnsi="Times New Roman" w:cs="Times New Roman"/>
          <w:lang w:eastAsia="ru-RU"/>
        </w:rPr>
        <w:t xml:space="preserve">от </w:t>
      </w:r>
      <w:r w:rsidR="00373C70">
        <w:rPr>
          <w:rFonts w:ascii="Times New Roman" w:hAnsi="Times New Roman" w:cs="Times New Roman"/>
          <w:lang w:eastAsia="ru-RU"/>
        </w:rPr>
        <w:t>25</w:t>
      </w:r>
      <w:r w:rsidRPr="000B1808">
        <w:rPr>
          <w:rFonts w:ascii="Times New Roman" w:hAnsi="Times New Roman" w:cs="Times New Roman"/>
          <w:lang w:eastAsia="ru-RU"/>
        </w:rPr>
        <w:t>.0</w:t>
      </w:r>
      <w:r w:rsidR="00373C70">
        <w:rPr>
          <w:rFonts w:ascii="Times New Roman" w:hAnsi="Times New Roman" w:cs="Times New Roman"/>
          <w:lang w:eastAsia="ru-RU"/>
        </w:rPr>
        <w:t>5</w:t>
      </w:r>
      <w:r w:rsidRPr="000B1808">
        <w:rPr>
          <w:rFonts w:ascii="Times New Roman" w:hAnsi="Times New Roman" w:cs="Times New Roman"/>
          <w:lang w:eastAsia="ru-RU"/>
        </w:rPr>
        <w:t>.202</w:t>
      </w:r>
      <w:r w:rsidR="004F6595">
        <w:rPr>
          <w:rFonts w:ascii="Times New Roman" w:hAnsi="Times New Roman" w:cs="Times New Roman"/>
          <w:lang w:eastAsia="ru-RU"/>
        </w:rPr>
        <w:t>1</w:t>
      </w:r>
      <w:r w:rsidRPr="000B1808">
        <w:rPr>
          <w:rFonts w:ascii="Times New Roman" w:hAnsi="Times New Roman" w:cs="Times New Roman"/>
          <w:lang w:eastAsia="ru-RU"/>
        </w:rPr>
        <w:t xml:space="preserve"> г. № </w:t>
      </w:r>
      <w:r w:rsidR="00373C70">
        <w:rPr>
          <w:rFonts w:ascii="Times New Roman" w:hAnsi="Times New Roman" w:cs="Times New Roman"/>
          <w:lang w:eastAsia="ru-RU"/>
        </w:rPr>
        <w:t>34</w:t>
      </w:r>
    </w:p>
    <w:p w:rsidR="000B1808" w:rsidRPr="000B1808" w:rsidRDefault="000B1808" w:rsidP="000B180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808" w:rsidRPr="000B1808" w:rsidRDefault="000B1808" w:rsidP="000B18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08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0B1808" w:rsidRPr="000B1808" w:rsidRDefault="000B1808" w:rsidP="000B18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1808">
        <w:rPr>
          <w:rFonts w:ascii="Times New Roman" w:hAnsi="Times New Roman" w:cs="Times New Roman"/>
          <w:b/>
          <w:sz w:val="28"/>
          <w:szCs w:val="28"/>
          <w:lang w:eastAsia="ru-RU"/>
        </w:rPr>
        <w:t>составления бюджетной отчетности</w:t>
      </w:r>
    </w:p>
    <w:p w:rsidR="000B1808" w:rsidRPr="000B1808" w:rsidRDefault="000B1808" w:rsidP="000B180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1808" w:rsidRPr="000B1808" w:rsidRDefault="000B1808" w:rsidP="004F6595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0B1808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составления бюджетной отчетности (далее – Порядок) разработан 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N 191н (далее - Инструкция).</w:t>
      </w:r>
    </w:p>
    <w:p w:rsidR="00204CFC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1.2 Настоящий Порядок разработан в целях установления единого порядка составления и представления в финансовый отдел администрации </w:t>
      </w:r>
      <w:r w:rsidR="004F6595" w:rsidRPr="0044668B">
        <w:rPr>
          <w:rFonts w:ascii="Times New Roman" w:hAnsi="Times New Roman" w:cs="Times New Roman"/>
          <w:sz w:val="28"/>
          <w:szCs w:val="28"/>
          <w:lang w:eastAsia="ru-RU"/>
        </w:rPr>
        <w:t>Лух</w:t>
      </w:r>
      <w:r w:rsidRPr="0044668B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(далее — финансовый отдел) сводной бюджетной отчетности главными распорядителями средств местного бюджета, главными администраторами доходов местного бюджета, главными администраторами источников финансирования дефицита местного бюджета (главными администраторами средств местного бюджета).</w:t>
      </w:r>
      <w:r w:rsidR="00204CFC" w:rsidRPr="0044668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668B" w:rsidRPr="0044668B">
        <w:rPr>
          <w:rFonts w:ascii="Times New Roman" w:hAnsi="Times New Roman" w:cs="Times New Roman"/>
          <w:sz w:val="28"/>
          <w:szCs w:val="28"/>
        </w:rPr>
        <w:t xml:space="preserve">     </w:t>
      </w:r>
      <w:r w:rsidR="00204CFC" w:rsidRPr="0044668B">
        <w:rPr>
          <w:rFonts w:ascii="Times New Roman" w:hAnsi="Times New Roman" w:cs="Times New Roman"/>
          <w:sz w:val="28"/>
          <w:szCs w:val="28"/>
        </w:rPr>
        <w:t>1.3 Бухгалтерская и бюджетная отчетность составляется главными распорядителями, распорядителями, получателями бюджетных средств, главными</w:t>
      </w:r>
      <w:proofErr w:type="gramEnd"/>
      <w:r w:rsidR="00204CFC" w:rsidRPr="0044668B">
        <w:rPr>
          <w:rFonts w:ascii="Times New Roman" w:hAnsi="Times New Roman" w:cs="Times New Roman"/>
          <w:sz w:val="28"/>
          <w:szCs w:val="28"/>
        </w:rPr>
        <w:t xml:space="preserve"> администраторами, администраторами доходов бюджетов, главными администраторами, администраторами источников финансирования дефицита консолидированного бюджета Благовещенского сельского поселения на следующие даты: </w:t>
      </w:r>
      <w:proofErr w:type="gramStart"/>
      <w:r w:rsidR="00204CFC" w:rsidRPr="0044668B">
        <w:rPr>
          <w:rFonts w:ascii="Times New Roman" w:hAnsi="Times New Roman" w:cs="Times New Roman"/>
          <w:sz w:val="28"/>
          <w:szCs w:val="28"/>
        </w:rPr>
        <w:t>месячная</w:t>
      </w:r>
      <w:proofErr w:type="gramEnd"/>
      <w:r w:rsidR="00204CFC" w:rsidRPr="0044668B">
        <w:rPr>
          <w:rFonts w:ascii="Times New Roman" w:hAnsi="Times New Roman" w:cs="Times New Roman"/>
          <w:sz w:val="28"/>
          <w:szCs w:val="28"/>
        </w:rPr>
        <w:t xml:space="preserve"> - на первое число месяца, следующего за отчетным, квартальная - по состоянию на 1 апреля, 1 июля и 1 октября текущего года, годовая - на 1 января года, следующего за отчетным.</w:t>
      </w:r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         1.4. Единая методология и федеральные стандарты бухгалтерского учета для организаций государственного сектора и бюджетной отчетности устанавливаются Министерством финансов Российской Федерации.</w:t>
      </w:r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         1.5.   Бюджетная и бухгалтерская отчетность составляется по формам и в соответствии с требованиями, установленными Министерством финансов Российской Федерации, нарастающим итогом с начала года в рублях с точностью до второго десятичного знака после запятой.</w:t>
      </w:r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</w:t>
      </w:r>
      <w:r w:rsidR="0044668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4668B">
        <w:rPr>
          <w:rFonts w:ascii="Times New Roman" w:hAnsi="Times New Roman" w:cs="Times New Roman"/>
          <w:sz w:val="28"/>
          <w:szCs w:val="28"/>
        </w:rPr>
        <w:t>1.6.  Отчетным финансовым годом является календарный год - с 1 января по 31 декабря включительно.</w:t>
      </w:r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4668B">
        <w:rPr>
          <w:rFonts w:ascii="Times New Roman" w:hAnsi="Times New Roman" w:cs="Times New Roman"/>
          <w:sz w:val="28"/>
          <w:szCs w:val="28"/>
        </w:rPr>
        <w:t xml:space="preserve">Первым отчетным годом для вновь созданных главных распорядителей, распорядителей, получателей бюджетных средств, главных администраторов, администраторов доходов бюджетов, главных администраторов, администраторов источников финансирования дефицита бюджета Благовещенского сельского  поселения считается период с даты их </w:t>
      </w:r>
      <w:r w:rsidRPr="0044668B">
        <w:rPr>
          <w:rFonts w:ascii="Times New Roman" w:hAnsi="Times New Roman" w:cs="Times New Roman"/>
          <w:sz w:val="28"/>
          <w:szCs w:val="28"/>
        </w:rPr>
        <w:lastRenderedPageBreak/>
        <w:t>регистрации в установленном законодательством Российской Федерации порядке по 31 декабря года их создания.</w:t>
      </w:r>
      <w:proofErr w:type="gramEnd"/>
    </w:p>
    <w:p w:rsidR="00204CFC" w:rsidRPr="00961B6C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</w:t>
      </w:r>
      <w:r w:rsidR="0044668B"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44668B">
        <w:rPr>
          <w:rFonts w:ascii="Times New Roman" w:hAnsi="Times New Roman" w:cs="Times New Roman"/>
          <w:sz w:val="28"/>
          <w:szCs w:val="28"/>
        </w:rPr>
        <w:t xml:space="preserve">7.   </w:t>
      </w:r>
      <w:r w:rsidRPr="00961B6C">
        <w:rPr>
          <w:rFonts w:ascii="Times New Roman" w:hAnsi="Times New Roman" w:cs="Times New Roman"/>
          <w:sz w:val="28"/>
          <w:szCs w:val="28"/>
        </w:rPr>
        <w:t>Изменение типа</w:t>
      </w:r>
      <w:r w:rsidRPr="00961B6C">
        <w:rPr>
          <w:rFonts w:ascii="Times New Roman" w:hAnsi="Times New Roman" w:cs="Times New Roman"/>
          <w:sz w:val="28"/>
          <w:szCs w:val="28"/>
          <w:shd w:val="clear" w:color="auto" w:fill="FFFFFF"/>
        </w:rPr>
        <w:t> бюджетного учреждения в целях создания казенного учреждения, а также</w:t>
      </w:r>
      <w:r w:rsidRPr="00961B6C">
        <w:rPr>
          <w:rFonts w:ascii="Times New Roman" w:hAnsi="Times New Roman" w:cs="Times New Roman"/>
          <w:sz w:val="28"/>
          <w:szCs w:val="28"/>
        </w:rPr>
        <w:t xml:space="preserve"> изменение типа</w:t>
      </w:r>
      <w:r w:rsidRPr="00961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казенного учреждения в целях создания бюджетного учреждения осуществляются в порядке, устанавливаемом муниципальным образованием – в отношении муниципальных бюджетных или казенных учреждений. </w:t>
      </w:r>
    </w:p>
    <w:p w:rsidR="00204CFC" w:rsidRPr="00961B6C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1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Изменение типа </w:t>
      </w:r>
      <w:r w:rsidRPr="00961B6C">
        <w:rPr>
          <w:rFonts w:ascii="Times New Roman" w:hAnsi="Times New Roman" w:cs="Times New Roman"/>
          <w:sz w:val="28"/>
          <w:szCs w:val="28"/>
        </w:rPr>
        <w:t xml:space="preserve">существующего бюджетного или казенного учреждения в целях создания автономного учреждения, а также изменение типа существующего автономного учреждения в целях создания бюджетного или казенного учреждения осуществляются в порядке, </w:t>
      </w:r>
      <w:r w:rsidRPr="00961B6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устанавливаемом Федеральными законами.</w:t>
      </w:r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4668B">
        <w:rPr>
          <w:rFonts w:ascii="Times New Roman" w:hAnsi="Times New Roman" w:cs="Times New Roman"/>
          <w:sz w:val="28"/>
          <w:szCs w:val="28"/>
        </w:rPr>
        <w:t xml:space="preserve">В целях создания казенного учреждения в течение финансового года путем изменения типа муниципального бюджетного, автономного учреждения,  отчетным годом, считается период с даты изменения типа (с даты включения созданного казенного учреждения в реестр получателей бюджетных средств) в установленном законодательством Российской Федерации порядке по 31 декабря. </w:t>
      </w:r>
      <w:proofErr w:type="gramEnd"/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    Месячная и квартальная отчетность казенных учреждений является промежуточной и составляется нарастающим итогом с начала текущего финансового года.</w:t>
      </w:r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    Для муниципального бюджетного, автономного учреждения, созданного в течение финансового года, путем изменения типа казенного учреждения, отчетным годом, за который формируется бухгалтерская </w:t>
      </w:r>
      <w:proofErr w:type="gramStart"/>
      <w:r w:rsidRPr="0044668B">
        <w:rPr>
          <w:rFonts w:ascii="Times New Roman" w:hAnsi="Times New Roman" w:cs="Times New Roman"/>
          <w:sz w:val="28"/>
          <w:szCs w:val="28"/>
        </w:rPr>
        <w:t>отчетность</w:t>
      </w:r>
      <w:proofErr w:type="gramEnd"/>
      <w:r w:rsidRPr="0044668B">
        <w:rPr>
          <w:rFonts w:ascii="Times New Roman" w:hAnsi="Times New Roman" w:cs="Times New Roman"/>
          <w:sz w:val="28"/>
          <w:szCs w:val="28"/>
        </w:rPr>
        <w:t xml:space="preserve"> считается период с момента изменения типа по 31 декабря.</w:t>
      </w:r>
    </w:p>
    <w:p w:rsidR="00204CFC" w:rsidRPr="0044668B" w:rsidRDefault="00204CFC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44668B">
        <w:rPr>
          <w:rFonts w:ascii="Times New Roman" w:hAnsi="Times New Roman" w:cs="Times New Roman"/>
          <w:sz w:val="28"/>
          <w:szCs w:val="28"/>
        </w:rPr>
        <w:t xml:space="preserve">     Квартальная отчетность у бюджетного учреждения является промежуточной и составляется нарастающим итогом с начала текущего финансового года.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08" w:rsidRPr="0044668B" w:rsidRDefault="000B1808" w:rsidP="0044668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Составление отчетности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2.1 Главные администраторы средств местного бюджета составляют сводную бюджетную отчетность на основании бюджетной отчетности, полученной от подведомственных ему получателей бюджетных средств.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2.2. Бюджетная отчетность составляется главными администраторами средств местного бюджета нарастающим итогом с начала года в рублях с точностью до второго десятичного знака после запятой.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2.3. Бюджетная отчетность (за исключением сводной) составляется на основе данных Главной книги, а также иных регистров бухгалтерского учета с обязательным проведением перед составлением сверки оборотов и остатков по регистрам аналитического учета с оборотами и остатками по счетам бюджетного учета.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Показатели годовой бюджетной отчетности должны быть подтверждены данными инвентаризации, проведенной в установленном порядке.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2.4. Изменения показателей Баланса главного распорядителя, распорядителя, получателя бюджетных средств, главного администратора,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администратора источников финансирования дефицита бюджета, главного администратора, администратора доходов бюджета (форма 0503130) на начало года должны быть объяснены в Пояснительной записке и отклонения приведены в Справке об изменении валюты баланса (форма 0503173).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2.5. Сводная бюджетная отчетность подписывается руководителем и главным бухгалтером.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В отчете не должно быть подчисток и исправлений с применением корректирующих средств.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Ошибочные записи исправляются путем зачеркивания тонкой линией неправильных сумм, над которыми надписываются правильные суммы.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Hlk30678933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2.6. Главные администраторы средств местного бюджета формируют и предоставляют следующую отчетность по следующим формам (ОКУД):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1) Ежемесячно представляются: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об исполнении бюджета главного распорядителя, распорядителя, получателя бюджетных средств, гла</w:t>
      </w:r>
      <w:r w:rsidR="004F6595" w:rsidRPr="004466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4668B">
        <w:rPr>
          <w:rFonts w:ascii="Times New Roman" w:hAnsi="Times New Roman" w:cs="Times New Roman"/>
          <w:sz w:val="28"/>
          <w:szCs w:val="28"/>
          <w:lang w:eastAsia="ru-RU"/>
        </w:rPr>
        <w:t>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Справка о суммах консолидируемых поступлений, подлежащих зачислению на счет бюджета – форма 0503184;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Справка по консолидируемым расчетам - форма 0503125;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Пояснительная записка – форма 0503160 (по перечню месячных форм).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2) Ежеквартально представляются: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Справка о суммах консолидируемых поступлений, подлежащих зачислению на счет бюджета – форма 0503184;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движении денежных средств ф. 0503123;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Справка по консолидируемым расчетам - форма 0503125;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принятых бюджетных обязательствах – форма 0503128;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Пояснительная записка - форма 0503160, по перечню квартальных форм.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3) Ежегодно представляются: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Баланс главного распорядителя, распорядителя, получателя бюджетных средств, гла</w:t>
      </w:r>
      <w:r w:rsidR="004F6595" w:rsidRPr="0044668B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44668B">
        <w:rPr>
          <w:rFonts w:ascii="Times New Roman" w:hAnsi="Times New Roman" w:cs="Times New Roman"/>
          <w:sz w:val="28"/>
          <w:szCs w:val="28"/>
          <w:lang w:eastAsia="ru-RU"/>
        </w:rPr>
        <w:t>ного администратора, администратора источников финансирования дефицита бюджета, главного администратора, администратора доходов бюджета - форма 0503130;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Справка по заключению счетов бюджетного учета отчетного финансового года - форма 0503110;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финансовых результатах деятельности - форма 0503121;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движении денежных средств (ф. 0503123);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Справка по консолидируемым расчетам - форма 0503125;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об исполнении бюджета главного распорядителя, распорядителя, получателя бюджетных средств, гласного администратора, администратора источников финансирования дефицита бюджета, главного администратора, администратора доходов бюджета - форма 0503127;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принятых бюджетных обязательствах – форма 0503128;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об исполнении бюджета (ф. 0503117-НП), в части реализации национальных проектов (предоставляется в случае наличия показателей);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Отчет о бюджетных обязательствах (ф. 0503128-НП), в части реализации национальных проектов (предоставляется в случае наличия показателей);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Пояснительная записка - форма 0503160 (по перечню годовых форм).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Справка о суммах консолидируемых поступлений, подлежащих зачислению на счет бюджета (ф. 0503184) составляется главными администраторами средств местного бюджета на суммы межбюджетных </w:t>
      </w:r>
      <w:r w:rsidR="004F6595" w:rsidRPr="0044668B">
        <w:rPr>
          <w:rFonts w:ascii="Times New Roman" w:hAnsi="Times New Roman" w:cs="Times New Roman"/>
          <w:sz w:val="28"/>
          <w:szCs w:val="28"/>
          <w:lang w:eastAsia="ru-RU"/>
        </w:rPr>
        <w:t>трансфертов,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 перечисленных из областного бюджета и находящихся на отчетную дату на счете УФК по Ивановской области, открытом на балансовом счете 40101 «Доходы, распределяемые органами Федерально</w:t>
      </w:r>
      <w:r w:rsidR="004F6595" w:rsidRPr="0044668B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 казначейства между уровнями бюджетной системы Российской Федерации» и подлежащих зачислению на счет местного бюджета</w:t>
      </w:r>
      <w:proofErr w:type="gramEnd"/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отчетном периоде.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1808" w:rsidRPr="0044668B" w:rsidRDefault="000B1808" w:rsidP="0044668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Представление сводной бюджетной отчетности</w:t>
      </w:r>
    </w:p>
    <w:p w:rsidR="000B1808" w:rsidRDefault="000B1808" w:rsidP="0044668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финансовый отдел администрации </w:t>
      </w:r>
      <w:r w:rsidR="004F6595" w:rsidRPr="00446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Лух</w:t>
      </w:r>
      <w:r w:rsidRPr="00446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ского муниципального района</w:t>
      </w:r>
    </w:p>
    <w:p w:rsidR="0044668B" w:rsidRPr="0044668B" w:rsidRDefault="0044668B" w:rsidP="0044668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08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3.1. Сводная бюджетная отчетность формируется и представляется главными администраторами средств местного бюджета на бумажном носителе и в программном комплексе «Свод</w:t>
      </w:r>
      <w:r w:rsidR="00FC77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77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Смарт».</w:t>
      </w:r>
    </w:p>
    <w:p w:rsidR="00961B6C" w:rsidRPr="00961B6C" w:rsidRDefault="00961B6C" w:rsidP="00961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1B6C">
        <w:rPr>
          <w:rFonts w:ascii="Times New Roman" w:hAnsi="Times New Roman" w:cs="Times New Roman"/>
          <w:sz w:val="28"/>
          <w:szCs w:val="28"/>
        </w:rPr>
        <w:t xml:space="preserve">       3.2. Месячная и квартальная бюджетная отчетность представляется в финансовый отдел главными администраторами доходов, главными распорядителями средств консолидированного бюджета Лухского муниципального района не позднее 5 числа месяца следующего </w:t>
      </w:r>
      <w:proofErr w:type="gramStart"/>
      <w:r w:rsidRPr="00961B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1B6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961B6C" w:rsidRPr="00961B6C" w:rsidRDefault="00961B6C" w:rsidP="00961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61B6C">
        <w:rPr>
          <w:rFonts w:ascii="Times New Roman" w:hAnsi="Times New Roman" w:cs="Times New Roman"/>
          <w:sz w:val="28"/>
          <w:szCs w:val="28"/>
        </w:rPr>
        <w:t xml:space="preserve">       Квартальная бухгалтерская отчетность представляется в финансовый отдел главными администраторами доходов, главными распорядителями средств консолидированного бюджета Лухского муниципального района не позднее 10 числа месяца следующего </w:t>
      </w:r>
      <w:proofErr w:type="gramStart"/>
      <w:r w:rsidRPr="00961B6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1B6C">
        <w:rPr>
          <w:rFonts w:ascii="Times New Roman" w:hAnsi="Times New Roman" w:cs="Times New Roman"/>
          <w:sz w:val="28"/>
          <w:szCs w:val="28"/>
        </w:rPr>
        <w:t xml:space="preserve"> отчетным.  </w:t>
      </w:r>
    </w:p>
    <w:p w:rsidR="00961B6C" w:rsidRPr="00961B6C" w:rsidRDefault="00961B6C" w:rsidP="00961B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1B6C">
        <w:rPr>
          <w:rFonts w:ascii="Times New Roman" w:hAnsi="Times New Roman" w:cs="Times New Roman"/>
          <w:sz w:val="28"/>
          <w:szCs w:val="28"/>
        </w:rPr>
        <w:t>3.3. Годовая бухгалтерская и бюджетная отчетность представляется главными администраторами доходов, главными распорядителями средств консолидированного бюджета Лухского муниципального района в сроки, установленные отдельными приказами, письмами финансового отдела администрации Лухского муниципального района Ивановской области.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61B6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. Квартальная, годовая и месячная бюджетная отчетность представляется главными администраторами средств местного бюджета согласно графику представления бюджетной отчетности, утвержденного финансовым отделом </w:t>
      </w:r>
      <w:r w:rsidR="004F6595" w:rsidRPr="0044668B">
        <w:rPr>
          <w:rFonts w:ascii="Times New Roman" w:hAnsi="Times New Roman" w:cs="Times New Roman"/>
          <w:sz w:val="28"/>
          <w:szCs w:val="28"/>
          <w:lang w:eastAsia="ru-RU"/>
        </w:rPr>
        <w:t>Лух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61B6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. Финансовый отдел последовательно осуществляет: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проверку полноты представления форм отчетности;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проверку соответствия данных, представленных в электронном виде и на бумажном носителе;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- проверку соблюдения контрольных соотношений показателей бюджетной отчетности с использованием программных средств.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61B6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В случае установления несоответствия показателей отчетности, обнаружения ошибок при проверке соблюдения контрольных соотношений, или наличии иных замечаний по представленной отчетности на бумажном носителе и в электронном виде, главные администраторы средств местного бюджета вносят необходимые исправления и осуществляют повторное представление бюджетной отчетности на бумажном носителе и в электронном виде.</w:t>
      </w:r>
      <w:proofErr w:type="gramEnd"/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1808" w:rsidRDefault="000B1808" w:rsidP="0044668B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44668B" w:rsidRPr="0044668B" w:rsidRDefault="0044668B" w:rsidP="0044668B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4.1. Главные администраторы средств местного бюджета должны обеспечить подписание и хранение бюджетной отчетности на бумажных носителях в соответствии с установленными законодательством Российской Федерации требованиями. Показатели бюджетной отчетности в электронном виде должны быть идентичны показателям отчетности на бумажных носителях, представленной в финансовый отдел, и хранящейся у главных распорядителей, получателей средств местного бюджета.</w:t>
      </w:r>
    </w:p>
    <w:p w:rsidR="000B1808" w:rsidRPr="0044668B" w:rsidRDefault="0044668B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0B1808" w:rsidRPr="0044668B">
        <w:rPr>
          <w:rFonts w:ascii="Times New Roman" w:hAnsi="Times New Roman" w:cs="Times New Roman"/>
          <w:sz w:val="28"/>
          <w:szCs w:val="28"/>
          <w:lang w:eastAsia="ru-RU"/>
        </w:rPr>
        <w:t>4.2. Ответственность за достоверность представленной бюджетной отчетности возлагается на руководителей главных администраторов средств местного бюджета.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B1808" w:rsidRPr="0044668B" w:rsidRDefault="000B1808" w:rsidP="0044668B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66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1266A" w:rsidRPr="0044668B" w:rsidRDefault="00A1266A" w:rsidP="0044668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A1266A" w:rsidRPr="0044668B" w:rsidSect="00A12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C1A"/>
    <w:multiLevelType w:val="hybridMultilevel"/>
    <w:tmpl w:val="C9BE0808"/>
    <w:lvl w:ilvl="0" w:tplc="4DDEB74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6A136D2"/>
    <w:multiLevelType w:val="hybridMultilevel"/>
    <w:tmpl w:val="9D8A510A"/>
    <w:lvl w:ilvl="0" w:tplc="4412DCF2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F1C0B"/>
    <w:multiLevelType w:val="hybridMultilevel"/>
    <w:tmpl w:val="DC5C2E36"/>
    <w:lvl w:ilvl="0" w:tplc="F2B22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0B55C2"/>
    <w:multiLevelType w:val="hybridMultilevel"/>
    <w:tmpl w:val="4AC019E0"/>
    <w:lvl w:ilvl="0" w:tplc="B2DC18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808"/>
    <w:rsid w:val="00096A11"/>
    <w:rsid w:val="000B1808"/>
    <w:rsid w:val="00204CFC"/>
    <w:rsid w:val="00373C70"/>
    <w:rsid w:val="0044668B"/>
    <w:rsid w:val="004E1CAE"/>
    <w:rsid w:val="004F6595"/>
    <w:rsid w:val="00503EE5"/>
    <w:rsid w:val="00617B2C"/>
    <w:rsid w:val="007C1C2B"/>
    <w:rsid w:val="00807DBE"/>
    <w:rsid w:val="00961B6C"/>
    <w:rsid w:val="00A1266A"/>
    <w:rsid w:val="00E8610E"/>
    <w:rsid w:val="00EE5546"/>
    <w:rsid w:val="00F749E9"/>
    <w:rsid w:val="00F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6A"/>
  </w:style>
  <w:style w:type="paragraph" w:styleId="1">
    <w:name w:val="heading 1"/>
    <w:basedOn w:val="a"/>
    <w:next w:val="a"/>
    <w:link w:val="10"/>
    <w:qFormat/>
    <w:rsid w:val="000B1808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808"/>
    <w:rPr>
      <w:b/>
      <w:bCs/>
    </w:rPr>
  </w:style>
  <w:style w:type="paragraph" w:customStyle="1" w:styleId="western">
    <w:name w:val="western"/>
    <w:basedOn w:val="a"/>
    <w:rsid w:val="000B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B18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80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18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B180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9">
    <w:name w:val="Основной текст_"/>
    <w:basedOn w:val="a0"/>
    <w:link w:val="11"/>
    <w:rsid w:val="00EE5546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EE5546"/>
    <w:pPr>
      <w:widowControl w:val="0"/>
      <w:shd w:val="clear" w:color="auto" w:fill="FFFFFF"/>
      <w:spacing w:before="300" w:after="300" w:line="0" w:lineRule="atLeast"/>
    </w:pPr>
    <w:rPr>
      <w:rFonts w:ascii="Arial" w:eastAsia="Arial" w:hAnsi="Arial" w:cs="Arial"/>
      <w:sz w:val="23"/>
      <w:szCs w:val="23"/>
    </w:rPr>
  </w:style>
  <w:style w:type="paragraph" w:customStyle="1" w:styleId="ConsPlusNormal">
    <w:name w:val="ConsPlusNormal"/>
    <w:rsid w:val="00204CFC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7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7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77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9</cp:revision>
  <dcterms:created xsi:type="dcterms:W3CDTF">2021-06-07T09:11:00Z</dcterms:created>
  <dcterms:modified xsi:type="dcterms:W3CDTF">2021-06-10T13:21:00Z</dcterms:modified>
</cp:coreProperties>
</file>