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8B" w:rsidRDefault="0073368B" w:rsidP="00733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проект</w:t>
      </w:r>
    </w:p>
    <w:p w:rsidR="0073368B" w:rsidRDefault="0073368B" w:rsidP="00733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73368B" w:rsidRDefault="0073368B" w:rsidP="007336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73368B" w:rsidRDefault="0073368B" w:rsidP="00733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68B" w:rsidRDefault="0073368B" w:rsidP="00733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3368B" w:rsidRDefault="0073368B" w:rsidP="00733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368B" w:rsidRDefault="0073368B" w:rsidP="0073368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«12» ноября 2024 г.                                                                      №114</w:t>
      </w:r>
    </w:p>
    <w:p w:rsidR="0073368B" w:rsidRPr="0073368B" w:rsidRDefault="0073368B" w:rsidP="0073368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368B" w:rsidRDefault="0073368B" w:rsidP="007336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№85 от 05.11.2013 год «Об  утверждении муниципальной программы Благовещенского сельского поселения «Социальная поддержка граждан Благовещенского сельского поселения»»   </w:t>
      </w:r>
    </w:p>
    <w:p w:rsidR="0073368B" w:rsidRDefault="0073368B" w:rsidP="0073368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3368B" w:rsidRDefault="0073368B" w:rsidP="007336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Внести в постановление администрации Благовещенского сельского поселения №85 от 05.11.2013 года «Об утверждении муниципальной программы Благовещенского сельского поселения «Социальная поддержка граждан Благовещенского сельского поселения»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3368B" w:rsidRDefault="0073368B" w:rsidP="00733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73368B" w:rsidRDefault="0073368B" w:rsidP="00733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 01.01.2025 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2025 год и плановый период 2026 и 2027 годов.</w:t>
      </w:r>
    </w:p>
    <w:p w:rsidR="0073368B" w:rsidRDefault="0073368B" w:rsidP="00733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над исполнением настоящего постановления оставляю за собой.</w:t>
      </w:r>
    </w:p>
    <w:p w:rsidR="0073368B" w:rsidRDefault="0073368B" w:rsidP="0073368B">
      <w:pPr>
        <w:rPr>
          <w:rFonts w:ascii="Times New Roman" w:hAnsi="Times New Roman" w:cs="Times New Roman"/>
          <w:sz w:val="28"/>
          <w:szCs w:val="28"/>
        </w:rPr>
      </w:pPr>
    </w:p>
    <w:p w:rsidR="0073368B" w:rsidRDefault="0073368B" w:rsidP="0073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73368B" w:rsidRDefault="0073368B" w:rsidP="00733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Куликова Г.А.</w:t>
      </w:r>
    </w:p>
    <w:p w:rsidR="00F96605" w:rsidRPr="00F71102" w:rsidRDefault="0073368B" w:rsidP="0073368B">
      <w:pPr>
        <w:tabs>
          <w:tab w:val="left" w:pos="1995"/>
          <w:tab w:val="left" w:pos="7860"/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2004A3" w:rsidRPr="00F71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F7110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F96605" w:rsidRPr="00677DCA" w:rsidRDefault="00677DCA" w:rsidP="00EF0E0C">
      <w:pPr>
        <w:jc w:val="right"/>
        <w:rPr>
          <w:b/>
        </w:rPr>
      </w:pPr>
      <w:r w:rsidRPr="00677DCA">
        <w:rPr>
          <w:b/>
        </w:rPr>
        <w:lastRenderedPageBreak/>
        <w:t>проект</w:t>
      </w:r>
      <w:r w:rsidR="00EF0E0C" w:rsidRPr="00677DCA">
        <w:rPr>
          <w:b/>
        </w:rPr>
        <w:t xml:space="preserve">                                                                 </w:t>
      </w:r>
    </w:p>
    <w:p w:rsidR="00EE759E" w:rsidRDefault="00EE759E" w:rsidP="00F96605">
      <w:pPr>
        <w:jc w:val="center"/>
      </w:pPr>
    </w:p>
    <w:p w:rsidR="00EE759E" w:rsidRDefault="00EE759E" w:rsidP="00F96605">
      <w:pPr>
        <w:jc w:val="center"/>
      </w:pPr>
    </w:p>
    <w:p w:rsidR="00F96605" w:rsidRDefault="00F96605" w:rsidP="00F96605">
      <w:pPr>
        <w:jc w:val="center"/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МУНИЦИПАЛЬНАЯ ПРОГРАММА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:rsidR="00F96605" w:rsidRPr="00E500A4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E500A4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</w:t>
      </w:r>
      <w:r w:rsidRPr="00E500A4">
        <w:rPr>
          <w:rFonts w:ascii="Times New Roman" w:hAnsi="Times New Roman" w:cs="Times New Roman"/>
          <w:b/>
          <w:bCs/>
          <w:sz w:val="52"/>
          <w:szCs w:val="52"/>
        </w:rPr>
        <w:t xml:space="preserve">Социальная поддержка граждан </w:t>
      </w:r>
      <w:r w:rsidRPr="00655ACE">
        <w:rPr>
          <w:rFonts w:ascii="Times New Roman" w:hAnsi="Times New Roman" w:cs="Times New Roman"/>
          <w:b/>
          <w:bCs/>
          <w:sz w:val="52"/>
          <w:szCs w:val="52"/>
        </w:rPr>
        <w:t>Благовещенского сельского поселения</w:t>
      </w:r>
      <w:r w:rsidRPr="00E500A4">
        <w:rPr>
          <w:rFonts w:ascii="Times New Roman" w:hAnsi="Times New Roman" w:cs="Times New Roman"/>
          <w:b/>
          <w:bCs/>
          <w:sz w:val="52"/>
          <w:szCs w:val="52"/>
        </w:rPr>
        <w:t xml:space="preserve">»  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F0E0C" w:rsidRDefault="00EF0E0C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368B" w:rsidRDefault="0073368B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3368B" w:rsidRDefault="0073368B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с. Благовещенье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677DCA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655ACE">
        <w:rPr>
          <w:rFonts w:ascii="Times New Roman" w:hAnsi="Times New Roman" w:cs="Times New Roman"/>
          <w:sz w:val="20"/>
          <w:szCs w:val="20"/>
        </w:rPr>
        <w:t>Благовещенского</w:t>
      </w:r>
    </w:p>
    <w:p w:rsidR="00F96605" w:rsidRDefault="00677DCA" w:rsidP="00677DC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F96605" w:rsidRPr="00655ACE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F966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  <w:r w:rsidR="0073368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от</w:t>
      </w:r>
      <w:r w:rsidR="00EF0E0C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73368B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="00EE759E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60560C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E9712D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EE759E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202</w:t>
      </w:r>
      <w:r w:rsidR="00677DCA">
        <w:rPr>
          <w:rFonts w:ascii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  №</w:t>
      </w:r>
      <w:r w:rsidR="0073368B">
        <w:rPr>
          <w:rFonts w:ascii="Times New Roman" w:hAnsi="Times New Roman" w:cs="Times New Roman"/>
          <w:sz w:val="20"/>
          <w:szCs w:val="20"/>
          <w:lang w:eastAsia="ru-RU"/>
        </w:rPr>
        <w:t>114</w:t>
      </w: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96605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</w:p>
    <w:p w:rsidR="00F96605" w:rsidRPr="004C0024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F96605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F96605" w:rsidRPr="004C0024" w:rsidRDefault="00F96605" w:rsidP="00F9660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поддержка граждан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2CD2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98"/>
      </w:tblGrid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A33673" w:rsidRDefault="00F96605" w:rsidP="00923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граждан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  <w:p w:rsidR="00F96605" w:rsidRPr="004D0DDE" w:rsidRDefault="00F96605" w:rsidP="00677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677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A33673" w:rsidRDefault="00F96605" w:rsidP="00923AB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подпрограммы:</w:t>
            </w:r>
          </w:p>
          <w:p w:rsidR="00F96605" w:rsidRPr="002004A3" w:rsidRDefault="00F96605" w:rsidP="00200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4A3">
              <w:rPr>
                <w:rFonts w:ascii="Times New Roman" w:hAnsi="Times New Roman" w:cs="Times New Roman"/>
                <w:sz w:val="24"/>
                <w:szCs w:val="24"/>
              </w:rPr>
              <w:t>«Ежемесячные доплаты к трудовой пенсии по старости муниципальным служащим Благовещенского сельского поселения » (приложение 1)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социальной напряженности, улучшение социального положения, повышение качества жизни граждан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6605" w:rsidTr="002004A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D0DDE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C7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0E0C" w:rsidRDefault="00EF0E0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712D" w:rsidRDefault="00E9712D" w:rsidP="00E9712D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77DCA" w:rsidRPr="007C5EB5" w:rsidRDefault="00677DCA" w:rsidP="00E9712D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C7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0E0C" w:rsidRPr="007C5EB5" w:rsidRDefault="00EF0E0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E9712D" w:rsidP="00E9712D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77DCA" w:rsidRPr="004D0DDE" w:rsidRDefault="00677DCA" w:rsidP="00677DCA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текущей ситуации </w:t>
      </w:r>
    </w:p>
    <w:p w:rsidR="00F96605" w:rsidRPr="00BB3D7B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AF61B3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F96605" w:rsidRPr="00AF61B3" w:rsidRDefault="00F96605" w:rsidP="00F966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470EF2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Качественное улучшение уровня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жизни, усиление социальной защищенности граждан Благовещенского сельского поселения – важнейшее направление деятельности в реализации социально-экономической политики Благовещенского сельского поселения. Свидетельство тому  - практические меры социальной защиты  и поддержки, принимаемые в отношении  социально незащищенных слоев населения, адресная помощь тем, кто на определенном этапе своей жизни нуждается в постоянной или временной государственной поддержке. Актуальность проблемы определяется наличием в социальной структуре общества лиц, которые по объективным причинам оказались в трудной жизненной ситуации и нуждаются в постороннем вмешательстве для ее преодоления. Муниципальная  программа Благовещенского сельского поселения «Социальная поддержка граждан Благовещенского сельского поселения» разработана на основе обращений  граждан в органы местного самоуправления и социальной защиты за разного рода помощью. Программа призвана объединить усилия субъектов социальной поддержки поселения для осуществления комплекса мероприятий по социальной поддержке отдельных категорий граждан,  и направлена на расширение мер государственной поддержки  этой категории граждан, является органичным дополнением к уже осуществляемым мерам социальной защиты. </w:t>
      </w:r>
    </w:p>
    <w:p w:rsidR="00F96605" w:rsidRPr="00A205B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3C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 Совета депутатов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14.11.2007 № 6 «Об утверждении Положения о муниципальной пенсии за выслугу лет лиц, проходивших муниципальную службу в органах местного 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». Для исполнения данного решения в рамках муниципальной Программы </w:t>
      </w:r>
      <w:r w:rsidRPr="00A205B5">
        <w:rPr>
          <w:rFonts w:ascii="Times New Roman" w:hAnsi="Times New Roman" w:cs="Times New Roman"/>
          <w:sz w:val="24"/>
          <w:szCs w:val="24"/>
        </w:rPr>
        <w:t xml:space="preserve">«Социальная поддержка граждан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 w:rsidRPr="00A205B5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подпрограмма «</w:t>
      </w:r>
      <w:r w:rsidRPr="00BB3D7B">
        <w:rPr>
          <w:rFonts w:ascii="Times New Roman" w:hAnsi="Times New Roman"/>
          <w:color w:val="000000"/>
          <w:sz w:val="24"/>
          <w:szCs w:val="24"/>
        </w:rPr>
        <w:t>Ежемесячн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BB3D7B">
        <w:rPr>
          <w:rFonts w:ascii="Times New Roman" w:hAnsi="Times New Roman"/>
          <w:color w:val="000000"/>
          <w:sz w:val="24"/>
          <w:szCs w:val="24"/>
        </w:rPr>
        <w:t xml:space="preserve">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». В результате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3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Благовещенском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государственной пенсии за выслугу лет. 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tabs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2.Цель и ожидаемые результаты </w:t>
      </w:r>
    </w:p>
    <w:p w:rsidR="00F96605" w:rsidRPr="007A4528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F96605" w:rsidRPr="009D004B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Целью реализации муниципальной программы является  улучшение социального положения, создание условий для  активного участия  в жизни общества, снижение социальной напряженности, повышение качества жизни граждан Благовещенского сельского поселения.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Реализация Программы позволит: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0DDE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организационные, правовые, социально-экономические условия для осуществления мер по улучшению положения и качества жизни </w:t>
      </w:r>
      <w:r>
        <w:rPr>
          <w:rFonts w:ascii="Times New Roman" w:hAnsi="Times New Roman" w:cs="Times New Roman"/>
          <w:sz w:val="24"/>
          <w:szCs w:val="24"/>
          <w:lang w:eastAsia="ru-RU"/>
        </w:rPr>
        <w:t>пенсионеров из числа муниципальных служащих.</w:t>
      </w: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Pr="00020563" w:rsidRDefault="00F96605" w:rsidP="00F966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842"/>
        <w:gridCol w:w="886"/>
        <w:gridCol w:w="815"/>
        <w:gridCol w:w="851"/>
        <w:gridCol w:w="992"/>
        <w:gridCol w:w="992"/>
        <w:gridCol w:w="1155"/>
        <w:gridCol w:w="1504"/>
      </w:tblGrid>
      <w:tr w:rsidR="00677DCA" w:rsidTr="00677DCA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677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677D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677DCA" w:rsidRPr="00020563" w:rsidTr="00677DCA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пенсионеров из числа муниципальных служащих, имеющих стаж муниципальной службы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Default="00677DCA" w:rsidP="00677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Default="00677DCA" w:rsidP="00677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77DCA" w:rsidRPr="00020563" w:rsidTr="00677DCA">
        <w:trPr>
          <w:trHeight w:val="7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993F37" w:rsidRDefault="00677DCA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Pr="002004A3" w:rsidRDefault="00677DCA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04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количества своевременно назначенных государственных пенсий к общему кол-ву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Default="00677DCA" w:rsidP="00923A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Default="00677DCA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Default="00677DCA" w:rsidP="00677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CA" w:rsidRDefault="00677DCA" w:rsidP="00677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96605" w:rsidRPr="009D004B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3.Ресурсное обеспечение муниципальной программы</w:t>
      </w:r>
    </w:p>
    <w:p w:rsidR="00F96605" w:rsidRDefault="00F96605" w:rsidP="00F9660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286"/>
        <w:gridCol w:w="1275"/>
        <w:gridCol w:w="1418"/>
        <w:gridCol w:w="1276"/>
        <w:gridCol w:w="1335"/>
        <w:gridCol w:w="90"/>
        <w:gridCol w:w="1375"/>
      </w:tblGrid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AC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AC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доплаты к трудовой пенсии по старости муниципальным служащим Благовещенского сельского поселения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AC7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7D5" w:rsidTr="004837D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Pr="00E23310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>Приложение 1 к муниципальной программе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«Социальная поддержка граждан </w:t>
      </w: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» </w:t>
      </w:r>
    </w:p>
    <w:p w:rsidR="00F96605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96605" w:rsidRPr="00E23310" w:rsidRDefault="00F96605" w:rsidP="00F96605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B3D7B">
        <w:rPr>
          <w:rFonts w:ascii="Times New Roman" w:hAnsi="Times New Roman"/>
          <w:color w:val="000000"/>
          <w:sz w:val="28"/>
          <w:szCs w:val="28"/>
        </w:rPr>
        <w:t>Ежемесячные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1.Паспорт подпрограммы</w:t>
      </w: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</w:t>
            </w:r>
            <w:r w:rsidRPr="00BB3D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доплаты к трудовой пенсии по старости муниципальным служащим Благовещенского сельского поселения</w:t>
            </w: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4837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632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г.г.</w:t>
            </w:r>
          </w:p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B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Благовещенского сельского поселения</w:t>
            </w:r>
            <w:r w:rsidRPr="00E233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прав лиц, замещавших муниципальные должности и должности муниципальной службы на пенсионное обеспечение.</w:t>
            </w:r>
          </w:p>
          <w:p w:rsidR="00F96605" w:rsidRPr="00993F37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605" w:rsidTr="00923AB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993F37" w:rsidRDefault="00F96605" w:rsidP="00923AB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Default="00F96605" w:rsidP="0092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C7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32BC" w:rsidRDefault="003632B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712D" w:rsidRDefault="00E9712D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837D5" w:rsidRDefault="004837D5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F96605" w:rsidRPr="007C5EB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F96605" w:rsidP="00923AB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23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C7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04A3" w:rsidRDefault="002004A3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32BC" w:rsidRDefault="003632BC" w:rsidP="002004A3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E971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96605" w:rsidRDefault="00E9712D" w:rsidP="00E9712D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837D5" w:rsidRPr="00993F37" w:rsidRDefault="004837D5" w:rsidP="00E9712D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144000,00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12D" w:rsidRDefault="00E9712D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712D" w:rsidRDefault="00E9712D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Краткая  характеристика сферы реализации подпрограммы</w:t>
      </w:r>
    </w:p>
    <w:p w:rsidR="00F96605" w:rsidRDefault="00F96605" w:rsidP="00F966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96605" w:rsidRPr="0083763C" w:rsidRDefault="00F96605" w:rsidP="00F9660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3D7B">
        <w:rPr>
          <w:rFonts w:ascii="Times New Roman" w:hAnsi="Times New Roman" w:cs="Times New Roman"/>
          <w:sz w:val="24"/>
          <w:szCs w:val="24"/>
        </w:rPr>
        <w:t xml:space="preserve">Федеральное законодательство предопределяет особый правовой статус государственных и муниципальных служащих. Исходя из особенностей этого статуса, обусловленных содержанием профессиональной служебной деятельности, характером выполняемых функций, предъявленными квалификационными требованиями, вводимыми ограничениями, связанными с прохождением государственной (муниципальной) службы, законодатель вправе с помощью специального правового регулирования устанавливать для государственных и муниципальных служащих  определенные гарантии в области пенсионного обеспечения в зависимости от продолжительности, условий прохождения службы и других объективно значимых обстоятельств. В соответствии с Уставом </w:t>
      </w:r>
      <w:r w:rsidRPr="00BB3D7B"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а также на основании Закона Ивановской области от 24.10.2005 № 140-ОЗ «О государственном пенсионном обеспечении граждан, проходивших государственную гражданскую службу в органах государственной власти Ивановской области и иных государственных органах Ивановской области», Закона Ивановской области от 23.06.2008 № 72-ОЗ «О муниципальной службе Ивановской области» принято Решение  Совета депутатов Благовещенского сельского поселения от 14.11.2007 № 6 «Об утверждении Положения о муниципальной пенсии за выслугу лет лиц, проходивших муниципальную службу в органах местного  самоуправления Благовещенского сельского поселения». Для исполнения данного решения разработана подпрограмма «</w:t>
      </w:r>
      <w:r w:rsidRPr="00BB3D7B">
        <w:rPr>
          <w:rFonts w:ascii="Times New Roman" w:hAnsi="Times New Roman"/>
          <w:color w:val="000000"/>
          <w:sz w:val="24"/>
          <w:szCs w:val="24"/>
        </w:rPr>
        <w:t>Ежемесячн</w:t>
      </w:r>
      <w:r>
        <w:rPr>
          <w:rFonts w:ascii="Times New Roman" w:hAnsi="Times New Roman"/>
          <w:color w:val="000000"/>
          <w:sz w:val="24"/>
          <w:szCs w:val="24"/>
        </w:rPr>
        <w:t>ые</w:t>
      </w:r>
      <w:r w:rsidRPr="00BB3D7B">
        <w:rPr>
          <w:rFonts w:ascii="Times New Roman" w:hAnsi="Times New Roman"/>
          <w:color w:val="000000"/>
          <w:sz w:val="24"/>
          <w:szCs w:val="24"/>
        </w:rPr>
        <w:t xml:space="preserve"> доплаты к трудовой пенсии по старости муниципальным служащим Благовещенского сельского 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». В результате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37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Благовещенском сельском поселении пенсионерам из числа муниципальных служащих, имеющих стаж муниципальной службы, дающий право на государственную пенсию за выслугу лет, предоставлены дополнительные гарантии в виде ежемесячной выплаты муниципальной пенсии за выслугу лет. </w:t>
      </w:r>
    </w:p>
    <w:p w:rsidR="003632BC" w:rsidRDefault="003632BC" w:rsidP="00F9660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96605" w:rsidRDefault="00F96605" w:rsidP="00F9660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F96605" w:rsidRPr="00DE759E" w:rsidRDefault="00F96605" w:rsidP="003632BC">
      <w:pPr>
        <w:pStyle w:val="a7"/>
      </w:pPr>
      <w:r w:rsidRPr="003632BC">
        <w:rPr>
          <w:rFonts w:ascii="Times New Roman" w:hAnsi="Times New Roman" w:cs="Times New Roman"/>
          <w:sz w:val="24"/>
          <w:szCs w:val="24"/>
        </w:rPr>
        <w:t>Реализация подпрограммы гарантирует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</w:t>
      </w:r>
      <w:r>
        <w:t>.</w:t>
      </w:r>
    </w:p>
    <w:p w:rsidR="00F96605" w:rsidRDefault="00F96605" w:rsidP="00F966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 целевых индикаторах (показателях реализации подпрограммы)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1599"/>
        <w:gridCol w:w="937"/>
        <w:gridCol w:w="851"/>
        <w:gridCol w:w="709"/>
        <w:gridCol w:w="708"/>
        <w:gridCol w:w="709"/>
        <w:gridCol w:w="616"/>
        <w:gridCol w:w="1485"/>
        <w:gridCol w:w="1585"/>
      </w:tblGrid>
      <w:tr w:rsidR="004837D5" w:rsidTr="004837D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E9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483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4837D5" w:rsidTr="004837D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Отношение количества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своевременно назначенных муниципальных пенсий к общему кол-ву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%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</w:tr>
      <w:tr w:rsidR="004837D5" w:rsidTr="004837D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граждан, имеющих право на получение муниципальных  пенсии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4837D5" w:rsidRDefault="004837D5" w:rsidP="0048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4837D5" w:rsidRDefault="004837D5" w:rsidP="0048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3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4837D5" w:rsidRDefault="004837D5" w:rsidP="0048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4837D5" w:rsidRDefault="004837D5" w:rsidP="0048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3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4837D5" w:rsidRDefault="004837D5" w:rsidP="0048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4837D5" w:rsidRDefault="004837D5" w:rsidP="004837D5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3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4837D5" w:rsidRDefault="004837D5" w:rsidP="0048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4837D5" w:rsidRDefault="004837D5" w:rsidP="0048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3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4837D5" w:rsidRDefault="004837D5" w:rsidP="0048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4837D5" w:rsidRDefault="004837D5" w:rsidP="0048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3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4837D5" w:rsidRDefault="004837D5" w:rsidP="0048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3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837D5" w:rsidRPr="004837D5" w:rsidRDefault="004837D5" w:rsidP="0048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4837D5" w:rsidRDefault="004837D5" w:rsidP="0048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3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837D5" w:rsidRPr="004837D5" w:rsidRDefault="004837D5" w:rsidP="004837D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7D5" w:rsidTr="004837D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граждан, получающих муниципальных пенсию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923AB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923A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FD26DF" w:rsidRDefault="004837D5" w:rsidP="003632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837D5" w:rsidRPr="00FD26DF" w:rsidRDefault="004837D5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837D5" w:rsidRPr="00FD26DF" w:rsidRDefault="004837D5" w:rsidP="003632B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837D5" w:rsidRPr="00FD26DF" w:rsidRDefault="004837D5" w:rsidP="004837D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96605" w:rsidRDefault="00F96605" w:rsidP="00F966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605" w:rsidRPr="00456EE3" w:rsidRDefault="00CE25E1" w:rsidP="00F966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6605">
        <w:rPr>
          <w:rFonts w:ascii="Times New Roman" w:hAnsi="Times New Roman" w:cs="Times New Roman"/>
          <w:sz w:val="28"/>
          <w:szCs w:val="28"/>
        </w:rPr>
        <w:t>. Мероприятия подпрограммы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276"/>
        <w:gridCol w:w="1134"/>
        <w:gridCol w:w="850"/>
        <w:gridCol w:w="709"/>
        <w:gridCol w:w="682"/>
        <w:gridCol w:w="645"/>
        <w:gridCol w:w="799"/>
        <w:gridCol w:w="851"/>
        <w:gridCol w:w="765"/>
        <w:gridCol w:w="105"/>
        <w:gridCol w:w="900"/>
      </w:tblGrid>
      <w:tr w:rsidR="00F96605" w:rsidRPr="00C1073D" w:rsidTr="004837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837D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7D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837D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7D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4837D5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7D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6306" w:type="dxa"/>
            <w:gridSpan w:val="9"/>
            <w:shd w:val="clear" w:color="auto" w:fill="auto"/>
          </w:tcPr>
          <w:p w:rsidR="00F96605" w:rsidRPr="004837D5" w:rsidRDefault="00F96605" w:rsidP="00923AB6">
            <w:pPr>
              <w:spacing w:after="0" w:line="240" w:lineRule="auto"/>
            </w:pPr>
          </w:p>
          <w:p w:rsidR="00F96605" w:rsidRPr="004837D5" w:rsidRDefault="00F96605" w:rsidP="0092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7D5">
              <w:rPr>
                <w:rFonts w:ascii="Times New Roman" w:hAnsi="Times New Roman" w:cs="Times New Roman"/>
                <w:sz w:val="24"/>
                <w:szCs w:val="24"/>
              </w:rPr>
              <w:t>Финансирование (руб.)</w:t>
            </w:r>
          </w:p>
        </w:tc>
      </w:tr>
      <w:tr w:rsidR="00F96605" w:rsidRPr="00C1073D" w:rsidTr="004837D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605" w:rsidRPr="00C1073D" w:rsidRDefault="00F9660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06" w:type="dxa"/>
            <w:gridSpan w:val="9"/>
            <w:shd w:val="clear" w:color="auto" w:fill="auto"/>
          </w:tcPr>
          <w:p w:rsidR="00F96605" w:rsidRPr="00C1073D" w:rsidRDefault="00F96605" w:rsidP="00923AB6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837D5" w:rsidRPr="00C1073D" w:rsidTr="004837D5">
        <w:trPr>
          <w:trHeight w:val="2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4837D5" w:rsidRPr="00C1073D" w:rsidTr="004837D5">
        <w:trPr>
          <w:trHeight w:val="11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C1073D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C1073D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C1073D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C1073D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C1073D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C1073D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37D5" w:rsidRPr="00C1073D" w:rsidTr="004837D5">
        <w:trPr>
          <w:trHeight w:val="11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лицам, замещавшим муниципальные должности и должности муниципальной службы путем перечисления денежных средств на счета получателей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E97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Default="004837D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B72151" w:rsidRDefault="004837D5" w:rsidP="00E9712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Default="004837D5" w:rsidP="00923AB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BB3D7B" w:rsidRDefault="004837D5" w:rsidP="00E9712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144000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C15B41" w:rsidRDefault="004837D5" w:rsidP="00E9712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144000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Default="004837D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144000</w:t>
            </w:r>
          </w:p>
          <w:p w:rsidR="004837D5" w:rsidRDefault="004837D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837D5" w:rsidRPr="00C15B41" w:rsidRDefault="004837D5" w:rsidP="004837D5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837D5" w:rsidRPr="00C1073D" w:rsidTr="004837D5">
        <w:trPr>
          <w:trHeight w:val="11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Проведение перерасчета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пенсии за выслугу лет при изменении трудовой пенсии и изменении размера  оплаты труда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073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96605" w:rsidRDefault="00F96605" w:rsidP="00F9660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984"/>
        <w:gridCol w:w="1276"/>
        <w:gridCol w:w="1417"/>
        <w:gridCol w:w="1276"/>
        <w:gridCol w:w="1515"/>
        <w:gridCol w:w="1569"/>
      </w:tblGrid>
      <w:tr w:rsidR="004837D5" w:rsidTr="00483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AC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AC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AC71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4837D5" w:rsidTr="004837D5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385EE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37D5" w:rsidRPr="00385EED" w:rsidRDefault="004837D5" w:rsidP="00AC71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385EE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37D5" w:rsidRPr="00385EED" w:rsidRDefault="004837D5" w:rsidP="00E97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385EED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37D5" w:rsidRPr="00385EED" w:rsidRDefault="004837D5" w:rsidP="00E97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37D5" w:rsidRPr="00385EED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  <w:p w:rsidR="004837D5" w:rsidRPr="00385EED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7D5" w:rsidTr="00483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5B41" w:rsidRDefault="004837D5" w:rsidP="0092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5B41" w:rsidRDefault="004837D5" w:rsidP="0092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C15B41" w:rsidRDefault="004837D5" w:rsidP="0092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D5" w:rsidTr="004837D5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385EE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37D5" w:rsidRPr="00385EED" w:rsidRDefault="004837D5" w:rsidP="00AC711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385EED" w:rsidRDefault="004837D5" w:rsidP="0092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37D5" w:rsidRPr="00385EED" w:rsidRDefault="004837D5" w:rsidP="00E97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385EED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37D5" w:rsidRPr="00385EED" w:rsidRDefault="004837D5" w:rsidP="00E971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837D5" w:rsidRPr="00385EED" w:rsidRDefault="004837D5" w:rsidP="00E9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85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Default="004837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144000,00</w:t>
            </w:r>
          </w:p>
          <w:p w:rsidR="004837D5" w:rsidRPr="00385EED" w:rsidRDefault="004837D5" w:rsidP="00483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7D5" w:rsidTr="00483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7D5" w:rsidTr="004837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7D5" w:rsidRPr="00993F37" w:rsidRDefault="004837D5" w:rsidP="0092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605" w:rsidRDefault="00F96605" w:rsidP="003F4B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96605" w:rsidSect="00EE759E">
      <w:headerReference w:type="default" r:id="rId7"/>
      <w:pgSz w:w="11906" w:h="16838"/>
      <w:pgMar w:top="1134" w:right="850" w:bottom="1134" w:left="1701" w:header="51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522" w:rsidRDefault="00A74522" w:rsidP="00F71102">
      <w:pPr>
        <w:spacing w:after="0" w:line="240" w:lineRule="auto"/>
      </w:pPr>
      <w:r>
        <w:separator/>
      </w:r>
    </w:p>
  </w:endnote>
  <w:endnote w:type="continuationSeparator" w:id="0">
    <w:p w:rsidR="00A74522" w:rsidRDefault="00A74522" w:rsidP="00F7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522" w:rsidRDefault="00A74522" w:rsidP="00F71102">
      <w:pPr>
        <w:spacing w:after="0" w:line="240" w:lineRule="auto"/>
      </w:pPr>
      <w:r>
        <w:separator/>
      </w:r>
    </w:p>
  </w:footnote>
  <w:footnote w:type="continuationSeparator" w:id="0">
    <w:p w:rsidR="00A74522" w:rsidRDefault="00A74522" w:rsidP="00F71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02" w:rsidRDefault="00F71102">
    <w:pPr>
      <w:pStyle w:val="a3"/>
    </w:pPr>
    <w:r>
      <w:ptab w:relativeTo="margin" w:alignment="center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05"/>
    <w:rsid w:val="000970B7"/>
    <w:rsid w:val="000B6200"/>
    <w:rsid w:val="000D29F5"/>
    <w:rsid w:val="00151DD2"/>
    <w:rsid w:val="00152077"/>
    <w:rsid w:val="00155BEF"/>
    <w:rsid w:val="001E282C"/>
    <w:rsid w:val="002004A3"/>
    <w:rsid w:val="003632BC"/>
    <w:rsid w:val="003F4B74"/>
    <w:rsid w:val="004837D5"/>
    <w:rsid w:val="004942B5"/>
    <w:rsid w:val="004E3AB8"/>
    <w:rsid w:val="005415F5"/>
    <w:rsid w:val="0060560C"/>
    <w:rsid w:val="00641582"/>
    <w:rsid w:val="00677DCA"/>
    <w:rsid w:val="00710B92"/>
    <w:rsid w:val="0073368B"/>
    <w:rsid w:val="00752ABF"/>
    <w:rsid w:val="00777299"/>
    <w:rsid w:val="007A0AAD"/>
    <w:rsid w:val="007A2CFE"/>
    <w:rsid w:val="008E5552"/>
    <w:rsid w:val="00A14557"/>
    <w:rsid w:val="00A37D8D"/>
    <w:rsid w:val="00A74522"/>
    <w:rsid w:val="00A92CF5"/>
    <w:rsid w:val="00AC7115"/>
    <w:rsid w:val="00C15BB0"/>
    <w:rsid w:val="00C5503C"/>
    <w:rsid w:val="00CA50AA"/>
    <w:rsid w:val="00CE25E1"/>
    <w:rsid w:val="00D01E9F"/>
    <w:rsid w:val="00DE574D"/>
    <w:rsid w:val="00DF2BD3"/>
    <w:rsid w:val="00E64A90"/>
    <w:rsid w:val="00E9712D"/>
    <w:rsid w:val="00EB67C6"/>
    <w:rsid w:val="00EE5B71"/>
    <w:rsid w:val="00EE759E"/>
    <w:rsid w:val="00EF0E0C"/>
    <w:rsid w:val="00F71102"/>
    <w:rsid w:val="00F9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0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F96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o-Tab">
    <w:name w:val="Pro-Tab"/>
    <w:basedOn w:val="a"/>
    <w:rsid w:val="00F96605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F96605"/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7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110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F7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1102"/>
    <w:rPr>
      <w:rFonts w:ascii="Calibri" w:eastAsia="Calibri" w:hAnsi="Calibri" w:cs="Calibri"/>
    </w:rPr>
  </w:style>
  <w:style w:type="paragraph" w:styleId="a7">
    <w:name w:val="No Spacing"/>
    <w:uiPriority w:val="1"/>
    <w:qFormat/>
    <w:rsid w:val="003632B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2023</Words>
  <Characters>11532</Characters>
  <Application>Microsoft Office Word</Application>
  <DocSecurity>0</DocSecurity>
  <Lines>96</Lines>
  <Paragraphs>27</Paragraphs>
  <ScaleCrop>false</ScaleCrop>
  <Company/>
  <LinksUpToDate>false</LinksUpToDate>
  <CharactersWithSpaces>13528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5</cp:revision>
  <dcterms:created xsi:type="dcterms:W3CDTF">2024-11-11T08:20:00Z</dcterms:created>
  <dcterms:modified xsi:type="dcterms:W3CDTF">2024-11-13T13:23:00Z</dcterms:modified>
</cp:coreProperties>
</file>