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5" w:rsidRPr="00F71102" w:rsidRDefault="002004A3" w:rsidP="00F71102">
      <w:pPr>
        <w:tabs>
          <w:tab w:val="left" w:pos="786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F96605" w:rsidRPr="00655ACE" w:rsidRDefault="00F96605" w:rsidP="00F96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6605" w:rsidRPr="006A7627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560C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560C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 w:rsidR="00EF0E0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0560C">
        <w:rPr>
          <w:rFonts w:ascii="Times New Roman" w:hAnsi="Times New Roman" w:cs="Times New Roman"/>
          <w:sz w:val="28"/>
          <w:szCs w:val="28"/>
          <w:lang w:eastAsia="ru-RU"/>
        </w:rPr>
        <w:t>96</w:t>
      </w:r>
    </w:p>
    <w:p w:rsidR="00E64A90" w:rsidRPr="00EE759E" w:rsidRDefault="00E64A90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96605" w:rsidRPr="00DC42B1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№85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96605" w:rsidRPr="00CE4C29" w:rsidRDefault="00F96605" w:rsidP="00F966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134994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Благовещенского сельского поселения» </w:t>
      </w:r>
      <w:r w:rsidRPr="00A336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96605" w:rsidRPr="00DC42B1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0E0C">
        <w:rPr>
          <w:rFonts w:ascii="Times New Roman" w:hAnsi="Times New Roman" w:cs="Times New Roman"/>
          <w:sz w:val="28"/>
          <w:szCs w:val="28"/>
        </w:rPr>
        <w:t>3</w:t>
      </w:r>
      <w:r w:rsidR="002004A3"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2004A3">
        <w:rPr>
          <w:rFonts w:ascii="Times New Roman" w:hAnsi="Times New Roman" w:cs="Times New Roman"/>
          <w:sz w:val="28"/>
          <w:szCs w:val="28"/>
        </w:rPr>
        <w:t xml:space="preserve">.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0E0C">
        <w:rPr>
          <w:rFonts w:ascii="Times New Roman" w:hAnsi="Times New Roman" w:cs="Times New Roman"/>
          <w:sz w:val="28"/>
          <w:szCs w:val="28"/>
        </w:rPr>
        <w:t>3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F0E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F0E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F96605" w:rsidRDefault="00F96605" w:rsidP="00F96605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E759E" w:rsidRPr="00DC42B1" w:rsidRDefault="00EE759E" w:rsidP="00F96605">
      <w:pPr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F96605" w:rsidRPr="00C54DC0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Куликова Г.А.</w:t>
      </w:r>
    </w:p>
    <w:p w:rsidR="00F96605" w:rsidRDefault="00F96605" w:rsidP="00F9660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96605" w:rsidRDefault="00EF0E0C" w:rsidP="00EF0E0C">
      <w:pPr>
        <w:jc w:val="right"/>
      </w:pPr>
      <w:r>
        <w:lastRenderedPageBreak/>
        <w:t xml:space="preserve">                                                                       </w:t>
      </w:r>
    </w:p>
    <w:p w:rsidR="00EE759E" w:rsidRDefault="00EE759E" w:rsidP="00F96605">
      <w:pPr>
        <w:jc w:val="center"/>
      </w:pPr>
    </w:p>
    <w:p w:rsidR="00EE759E" w:rsidRDefault="00EE759E" w:rsidP="00F96605">
      <w:pPr>
        <w:jc w:val="center"/>
      </w:pPr>
    </w:p>
    <w:p w:rsidR="00F96605" w:rsidRDefault="00F96605" w:rsidP="00F96605">
      <w:pPr>
        <w:jc w:val="center"/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6605" w:rsidRPr="00E500A4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500A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Социальная поддержка граждан </w:t>
      </w:r>
      <w:r w:rsidRPr="00655ACE">
        <w:rPr>
          <w:rFonts w:ascii="Times New Roman" w:hAnsi="Times New Roman" w:cs="Times New Roman"/>
          <w:b/>
          <w:bCs/>
          <w:sz w:val="52"/>
          <w:szCs w:val="52"/>
        </w:rPr>
        <w:t>Благовещенского сельского поселения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» 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60560C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560C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 №</w:t>
      </w:r>
      <w:r w:rsidR="0060560C">
        <w:rPr>
          <w:rFonts w:ascii="Times New Roman" w:hAnsi="Times New Roman" w:cs="Times New Roman"/>
          <w:sz w:val="20"/>
          <w:szCs w:val="20"/>
          <w:lang w:eastAsia="ru-RU"/>
        </w:rPr>
        <w:t>96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CD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F96605" w:rsidRPr="004D0DDE" w:rsidRDefault="00F96605" w:rsidP="00EF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EF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подпрограммы:</w:t>
            </w:r>
          </w:p>
          <w:p w:rsidR="00F96605" w:rsidRPr="002004A3" w:rsidRDefault="00F96605" w:rsidP="002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A3">
              <w:rPr>
                <w:rFonts w:ascii="Times New Roman" w:hAnsi="Times New Roman" w:cs="Times New Roman"/>
                <w:sz w:val="24"/>
                <w:szCs w:val="24"/>
              </w:rPr>
              <w:t>«Ежемесячные доплаты к трудовой пенсии по старости муниципальным служащим Благовещенского сельского поселения » (приложение 1)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социальной напряженности, улучшение социального положения, повышение качества жизни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текущей ситуации </w:t>
      </w:r>
    </w:p>
    <w:p w:rsidR="00F96605" w:rsidRPr="00BB3D7B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AF61B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96605" w:rsidRPr="00AF61B3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70EF2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улучшение уровня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жизни, усиление социальной защищенности граждан Благовещенского сельского поселения – важнейшее направление деятельности в реализации социально-экономической политики Благовещенского сельского поселения. Свидетельство тому 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Муниципальная  программа Благовещенского сельского поселения «Социальная поддержка граждан Благовещенского сельского поселения» разработана на основе обращений  граждан в органы местного самоуправления и социальной защиты за разного рода помощью. Программа призвана объединить усилия субъектов социальной поддержки поселения для осуществления комплекса мероприятий по социальной поддержке отдельных категорий граждан,  и направлена на расширение мер государственной поддержки  этой категории граждан, является органичным дополнением к уже осуществляемым мерам социальной защиты. </w:t>
      </w:r>
    </w:p>
    <w:p w:rsidR="00F96605" w:rsidRPr="00A205B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3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14.11.2007 № 6 «Об утверждении Положения о муниципальной пенсии за выслугу лет лиц, проходивших муниципальную службу в органах местного 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». Для исполнения данного решения в рамках муниципальной Программы </w:t>
      </w:r>
      <w:r w:rsidRPr="00A205B5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A205B5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2.Цель и ожидаемые результаты </w:t>
      </w:r>
    </w:p>
    <w:p w:rsidR="00F96605" w:rsidRPr="007A4528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Целью реализации муниципальной программы является  улучшение социального положения, создание условий для  активного участия  в жизни общества, снижение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социальной напряженности, повышение качества жизни граждан Благовещенского сельского поселения.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Реализация Программы позволит: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0DD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организационные, правовые, социально-экономические условия для осуществления мер по улучшению положения и качества жизни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пенсионеров из числа муниципальных служащих.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Pr="00020563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349"/>
        <w:gridCol w:w="920"/>
        <w:gridCol w:w="1122"/>
        <w:gridCol w:w="1165"/>
        <w:gridCol w:w="831"/>
        <w:gridCol w:w="1232"/>
        <w:gridCol w:w="1161"/>
      </w:tblGrid>
      <w:tr w:rsidR="002004A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пенсионеров из числа муниципальных служащих, имеющих стаж муниципальной службы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04A3" w:rsidRPr="00020563" w:rsidTr="002004A3">
        <w:trPr>
          <w:trHeight w:val="7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2004A3" w:rsidRDefault="002004A3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4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3.Ресурсное обеспечение муниципальной программы</w:t>
      </w:r>
    </w:p>
    <w:p w:rsidR="00F96605" w:rsidRDefault="00F96605" w:rsidP="00F966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81"/>
        <w:gridCol w:w="1616"/>
        <w:gridCol w:w="1616"/>
        <w:gridCol w:w="1737"/>
        <w:gridCol w:w="1405"/>
      </w:tblGrid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2004A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Приложение 1 к муниципальной программе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3D7B">
        <w:rPr>
          <w:rFonts w:ascii="Times New Roman" w:hAnsi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  <w:p w:rsidR="00F96605" w:rsidRPr="00993F37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Краткая  характеристика сферы реализации подпрограммы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Pr="0083763C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3D7B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 предопределяет особый правовой статус государственных и муниципальных служащих. Исходя из особенностей этого статуса, </w:t>
      </w:r>
      <w:r w:rsidRPr="00BB3D7B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В соответствии с Уставом </w:t>
      </w:r>
      <w:r w:rsidRPr="00BB3D7B"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Благовещенского сельского поселения от 14.11.2007 № 6 «Об утверждении Положения о муниципальной пенсии за выслугу лет лиц, проходивших муниципальную службу в органах местного  самоуправления Благовещенского сельского поселения». Для исполнения данного решения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муниципальной пенсии за выслугу лет. </w:t>
      </w:r>
    </w:p>
    <w:p w:rsidR="003632BC" w:rsidRDefault="003632BC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96605" w:rsidRPr="00DE759E" w:rsidRDefault="00F96605" w:rsidP="003632BC">
      <w:pPr>
        <w:pStyle w:val="a7"/>
      </w:pPr>
      <w:r w:rsidRPr="003632BC">
        <w:rPr>
          <w:rFonts w:ascii="Times New Roman" w:hAnsi="Times New Roman" w:cs="Times New Roman"/>
          <w:sz w:val="24"/>
          <w:szCs w:val="24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</w:r>
      <w:r>
        <w:t>.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целевых индикаторах (показателях реализации подпрограммы)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900"/>
        <w:gridCol w:w="900"/>
        <w:gridCol w:w="900"/>
        <w:gridCol w:w="900"/>
        <w:gridCol w:w="840"/>
        <w:gridCol w:w="945"/>
      </w:tblGrid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муниципальных пенсий к общему кол-ву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граждан, имеющих право на получение муниципальных  пенсии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2BC" w:rsidTr="0036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муниципальных пенсию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Pr="00FD26DF" w:rsidRDefault="003632BC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C" w:rsidRDefault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632BC" w:rsidRPr="00FD26DF" w:rsidRDefault="003632BC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605" w:rsidRDefault="00F96605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BC" w:rsidRDefault="003632BC" w:rsidP="00F9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Pr="00456EE3" w:rsidRDefault="00F96605" w:rsidP="00F96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Мероприятия подпрограммы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080"/>
        <w:gridCol w:w="720"/>
        <w:gridCol w:w="900"/>
        <w:gridCol w:w="720"/>
        <w:gridCol w:w="1080"/>
        <w:gridCol w:w="900"/>
        <w:gridCol w:w="1440"/>
      </w:tblGrid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Default="00F96605" w:rsidP="00923AB6">
            <w:pPr>
              <w:spacing w:after="0" w:line="240" w:lineRule="auto"/>
            </w:pPr>
          </w:p>
          <w:p w:rsidR="00F96605" w:rsidRPr="006E7E75" w:rsidRDefault="00F96605" w:rsidP="0092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(руб.)</w:t>
            </w:r>
          </w:p>
        </w:tc>
      </w:tr>
      <w:tr w:rsidR="00F96605" w:rsidRPr="00C1073D" w:rsidTr="00923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F96605" w:rsidRPr="00C1073D" w:rsidRDefault="00F96605" w:rsidP="00923AB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96605" w:rsidRPr="00C1073D" w:rsidTr="00923AB6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073D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363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72151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BB3D7B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605" w:rsidRPr="00C15B41" w:rsidRDefault="00F9660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</w:tr>
      <w:tr w:rsidR="00F96605" w:rsidRPr="00C1073D" w:rsidTr="00923AB6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Проведение перерасчета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при изменении трудовой пенсии и изменении размера  оплаты труда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835"/>
        <w:gridCol w:w="1632"/>
        <w:gridCol w:w="1632"/>
        <w:gridCol w:w="1505"/>
        <w:gridCol w:w="1236"/>
      </w:tblGrid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36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632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004A3" w:rsidTr="003632BC">
        <w:trPr>
          <w:trHeight w:val="7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C15B41" w:rsidRDefault="002004A3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A3" w:rsidTr="003F4B74">
        <w:trPr>
          <w:trHeight w:val="6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04A3" w:rsidRPr="00385EED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A3" w:rsidTr="003632B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3" w:rsidRPr="00993F37" w:rsidRDefault="002004A3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3F4B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05" w:rsidSect="00EE759E">
      <w:headerReference w:type="default" r:id="rId7"/>
      <w:pgSz w:w="11906" w:h="16838"/>
      <w:pgMar w:top="1134" w:right="850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8D" w:rsidRDefault="00A37D8D" w:rsidP="00F71102">
      <w:pPr>
        <w:spacing w:after="0" w:line="240" w:lineRule="auto"/>
      </w:pPr>
      <w:r>
        <w:separator/>
      </w:r>
    </w:p>
  </w:endnote>
  <w:endnote w:type="continuationSeparator" w:id="0">
    <w:p w:rsidR="00A37D8D" w:rsidRDefault="00A37D8D" w:rsidP="00F7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8D" w:rsidRDefault="00A37D8D" w:rsidP="00F71102">
      <w:pPr>
        <w:spacing w:after="0" w:line="240" w:lineRule="auto"/>
      </w:pPr>
      <w:r>
        <w:separator/>
      </w:r>
    </w:p>
  </w:footnote>
  <w:footnote w:type="continuationSeparator" w:id="0">
    <w:p w:rsidR="00A37D8D" w:rsidRDefault="00A37D8D" w:rsidP="00F7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02" w:rsidRDefault="00F71102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05"/>
    <w:rsid w:val="000970B7"/>
    <w:rsid w:val="00151DD2"/>
    <w:rsid w:val="00155BEF"/>
    <w:rsid w:val="001E282C"/>
    <w:rsid w:val="002004A3"/>
    <w:rsid w:val="003632BC"/>
    <w:rsid w:val="003F4B74"/>
    <w:rsid w:val="004E3AB8"/>
    <w:rsid w:val="0060560C"/>
    <w:rsid w:val="00641582"/>
    <w:rsid w:val="00777299"/>
    <w:rsid w:val="007A0AAD"/>
    <w:rsid w:val="007A2CFE"/>
    <w:rsid w:val="008E5552"/>
    <w:rsid w:val="00A37D8D"/>
    <w:rsid w:val="00A92CF5"/>
    <w:rsid w:val="00CA50AA"/>
    <w:rsid w:val="00DF2BD3"/>
    <w:rsid w:val="00E64A90"/>
    <w:rsid w:val="00EE759E"/>
    <w:rsid w:val="00EF0E0C"/>
    <w:rsid w:val="00F71102"/>
    <w:rsid w:val="00F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9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F96605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F96605"/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0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102"/>
    <w:rPr>
      <w:rFonts w:ascii="Calibri" w:eastAsia="Calibri" w:hAnsi="Calibri" w:cs="Calibri"/>
    </w:rPr>
  </w:style>
  <w:style w:type="paragraph" w:styleId="a7">
    <w:name w:val="No Spacing"/>
    <w:uiPriority w:val="1"/>
    <w:qFormat/>
    <w:rsid w:val="003632B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2023-01-13T11:55:00Z</dcterms:created>
  <dcterms:modified xsi:type="dcterms:W3CDTF">2023-01-13T11:56:00Z</dcterms:modified>
</cp:coreProperties>
</file>