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1F3" w:rsidRPr="009C5041" w:rsidRDefault="007521F3" w:rsidP="00502C0B">
      <w:pPr>
        <w:jc w:val="center"/>
        <w:rPr>
          <w:rFonts w:ascii="Times New Roman" w:hAnsi="Times New Roman" w:cs="Times New Roman"/>
          <w:b/>
          <w:bCs/>
          <w:sz w:val="28"/>
          <w:szCs w:val="28"/>
        </w:rPr>
      </w:pPr>
      <w:r w:rsidRPr="009C5041">
        <w:rPr>
          <w:rFonts w:ascii="Times New Roman" w:hAnsi="Times New Roman" w:cs="Times New Roman"/>
          <w:b/>
          <w:bCs/>
          <w:sz w:val="28"/>
          <w:szCs w:val="28"/>
        </w:rPr>
        <w:t>ИВАНОВСКАЯ ОБЛАСТЬ</w:t>
      </w:r>
      <w:r w:rsidRPr="009C5041">
        <w:rPr>
          <w:rFonts w:ascii="Times New Roman" w:hAnsi="Times New Roman" w:cs="Times New Roman"/>
          <w:b/>
          <w:bCs/>
          <w:sz w:val="28"/>
          <w:szCs w:val="28"/>
        </w:rPr>
        <w:br/>
        <w:t>ЛУХСКИЙ МУНИЦИПАЛЬНЫЙ РАЙОН</w:t>
      </w:r>
    </w:p>
    <w:p w:rsidR="007521F3" w:rsidRPr="009C5041" w:rsidRDefault="007521F3" w:rsidP="00502C0B">
      <w:pPr>
        <w:jc w:val="center"/>
        <w:rPr>
          <w:rFonts w:ascii="Times New Roman" w:hAnsi="Times New Roman" w:cs="Times New Roman"/>
          <w:b/>
          <w:bCs/>
          <w:sz w:val="28"/>
          <w:szCs w:val="28"/>
        </w:rPr>
      </w:pPr>
      <w:r w:rsidRPr="009C5041">
        <w:rPr>
          <w:rFonts w:ascii="Times New Roman" w:hAnsi="Times New Roman" w:cs="Times New Roman"/>
          <w:b/>
          <w:bCs/>
          <w:sz w:val="28"/>
          <w:szCs w:val="28"/>
        </w:rPr>
        <w:t>АДМИНИСТРАЦИЯ БЛАГОВЕЩЕНСКОГО СЕЛЬСКОГО ПОСЕЛЕНИЯ</w:t>
      </w:r>
    </w:p>
    <w:p w:rsidR="007521F3" w:rsidRPr="009C5041" w:rsidRDefault="007521F3" w:rsidP="007521F3">
      <w:pPr>
        <w:spacing w:after="0" w:line="240" w:lineRule="auto"/>
        <w:jc w:val="center"/>
        <w:rPr>
          <w:rFonts w:ascii="Times New Roman" w:hAnsi="Times New Roman" w:cs="Times New Roman"/>
          <w:b/>
          <w:bCs/>
          <w:sz w:val="28"/>
          <w:szCs w:val="28"/>
          <w:lang w:eastAsia="ru-RU"/>
        </w:rPr>
      </w:pPr>
    </w:p>
    <w:p w:rsidR="007521F3" w:rsidRPr="009C5041" w:rsidRDefault="007521F3" w:rsidP="007521F3">
      <w:pPr>
        <w:spacing w:after="0" w:line="240" w:lineRule="auto"/>
        <w:jc w:val="center"/>
        <w:rPr>
          <w:rFonts w:ascii="Times New Roman" w:hAnsi="Times New Roman" w:cs="Times New Roman"/>
          <w:b/>
          <w:bCs/>
          <w:sz w:val="28"/>
          <w:szCs w:val="28"/>
          <w:lang w:eastAsia="ru-RU"/>
        </w:rPr>
      </w:pPr>
      <w:r w:rsidRPr="009C5041">
        <w:rPr>
          <w:rFonts w:ascii="Times New Roman" w:hAnsi="Times New Roman" w:cs="Times New Roman"/>
          <w:b/>
          <w:bCs/>
          <w:sz w:val="28"/>
          <w:szCs w:val="28"/>
          <w:lang w:eastAsia="ru-RU"/>
        </w:rPr>
        <w:t>ПОСТАНОВЛЕНИЕ</w:t>
      </w:r>
    </w:p>
    <w:p w:rsidR="007521F3" w:rsidRPr="009C5041" w:rsidRDefault="007521F3" w:rsidP="007521F3">
      <w:pPr>
        <w:spacing w:after="0" w:line="240" w:lineRule="auto"/>
        <w:jc w:val="center"/>
        <w:rPr>
          <w:rFonts w:ascii="Times New Roman" w:hAnsi="Times New Roman" w:cs="Times New Roman"/>
          <w:b/>
          <w:bCs/>
          <w:sz w:val="28"/>
          <w:szCs w:val="28"/>
          <w:lang w:eastAsia="ru-RU"/>
        </w:rPr>
      </w:pPr>
    </w:p>
    <w:p w:rsidR="007521F3" w:rsidRPr="009C5041" w:rsidRDefault="00054A84" w:rsidP="007521F3">
      <w:pPr>
        <w:spacing w:after="0" w:line="240" w:lineRule="auto"/>
        <w:rPr>
          <w:rFonts w:ascii="Times New Roman" w:hAnsi="Times New Roman" w:cs="Times New Roman"/>
          <w:sz w:val="28"/>
          <w:szCs w:val="28"/>
          <w:lang w:eastAsia="ru-RU"/>
        </w:rPr>
      </w:pPr>
      <w:r w:rsidRPr="009C5041">
        <w:rPr>
          <w:rFonts w:ascii="Times New Roman" w:hAnsi="Times New Roman" w:cs="Times New Roman"/>
          <w:sz w:val="28"/>
          <w:szCs w:val="28"/>
          <w:lang w:eastAsia="ru-RU"/>
        </w:rPr>
        <w:t xml:space="preserve">       </w:t>
      </w:r>
      <w:r w:rsidR="007521F3" w:rsidRPr="009C5041">
        <w:rPr>
          <w:rFonts w:ascii="Times New Roman" w:hAnsi="Times New Roman" w:cs="Times New Roman"/>
          <w:sz w:val="28"/>
          <w:szCs w:val="28"/>
          <w:lang w:eastAsia="ru-RU"/>
        </w:rPr>
        <w:t>От «</w:t>
      </w:r>
      <w:r w:rsidR="00422A77" w:rsidRPr="009C5041">
        <w:rPr>
          <w:rFonts w:ascii="Times New Roman" w:hAnsi="Times New Roman" w:cs="Times New Roman"/>
          <w:sz w:val="28"/>
          <w:szCs w:val="28"/>
          <w:lang w:eastAsia="ru-RU"/>
        </w:rPr>
        <w:t>14</w:t>
      </w:r>
      <w:r w:rsidR="007521F3" w:rsidRPr="009C5041">
        <w:rPr>
          <w:rFonts w:ascii="Times New Roman" w:hAnsi="Times New Roman" w:cs="Times New Roman"/>
          <w:sz w:val="28"/>
          <w:szCs w:val="28"/>
          <w:lang w:eastAsia="ru-RU"/>
        </w:rPr>
        <w:t xml:space="preserve">» </w:t>
      </w:r>
      <w:r w:rsidR="00422A77" w:rsidRPr="009C5041">
        <w:rPr>
          <w:rFonts w:ascii="Times New Roman" w:hAnsi="Times New Roman" w:cs="Times New Roman"/>
          <w:sz w:val="28"/>
          <w:szCs w:val="28"/>
          <w:lang w:eastAsia="ru-RU"/>
        </w:rPr>
        <w:t>октя</w:t>
      </w:r>
      <w:r w:rsidR="00DB6013" w:rsidRPr="009C5041">
        <w:rPr>
          <w:rFonts w:ascii="Times New Roman" w:hAnsi="Times New Roman" w:cs="Times New Roman"/>
          <w:sz w:val="28"/>
          <w:szCs w:val="28"/>
          <w:lang w:eastAsia="ru-RU"/>
        </w:rPr>
        <w:t>бр</w:t>
      </w:r>
      <w:r w:rsidR="00E06EFD" w:rsidRPr="009C5041">
        <w:rPr>
          <w:rFonts w:ascii="Times New Roman" w:hAnsi="Times New Roman" w:cs="Times New Roman"/>
          <w:sz w:val="28"/>
          <w:szCs w:val="28"/>
          <w:lang w:eastAsia="ru-RU"/>
        </w:rPr>
        <w:t>я</w:t>
      </w:r>
      <w:r w:rsidR="007521F3" w:rsidRPr="009C5041">
        <w:rPr>
          <w:rFonts w:ascii="Times New Roman" w:hAnsi="Times New Roman" w:cs="Times New Roman"/>
          <w:sz w:val="28"/>
          <w:szCs w:val="28"/>
          <w:lang w:eastAsia="ru-RU"/>
        </w:rPr>
        <w:t xml:space="preserve"> 202</w:t>
      </w:r>
      <w:r w:rsidR="00422A77" w:rsidRPr="009C5041">
        <w:rPr>
          <w:rFonts w:ascii="Times New Roman" w:hAnsi="Times New Roman" w:cs="Times New Roman"/>
          <w:sz w:val="28"/>
          <w:szCs w:val="28"/>
          <w:lang w:eastAsia="ru-RU"/>
        </w:rPr>
        <w:t>4</w:t>
      </w:r>
      <w:r w:rsidR="001376A6" w:rsidRPr="009C5041">
        <w:rPr>
          <w:rFonts w:ascii="Times New Roman" w:hAnsi="Times New Roman" w:cs="Times New Roman"/>
          <w:sz w:val="28"/>
          <w:szCs w:val="28"/>
          <w:lang w:eastAsia="ru-RU"/>
        </w:rPr>
        <w:t xml:space="preserve"> </w:t>
      </w:r>
      <w:r w:rsidR="007521F3" w:rsidRPr="009C5041">
        <w:rPr>
          <w:rFonts w:ascii="Times New Roman" w:hAnsi="Times New Roman" w:cs="Times New Roman"/>
          <w:sz w:val="28"/>
          <w:szCs w:val="28"/>
          <w:lang w:eastAsia="ru-RU"/>
        </w:rPr>
        <w:t xml:space="preserve">г.                   </w:t>
      </w:r>
      <w:r w:rsidR="00D20D95" w:rsidRPr="009C5041">
        <w:rPr>
          <w:rFonts w:ascii="Times New Roman" w:hAnsi="Times New Roman" w:cs="Times New Roman"/>
          <w:sz w:val="28"/>
          <w:szCs w:val="28"/>
          <w:lang w:eastAsia="ru-RU"/>
        </w:rPr>
        <w:t xml:space="preserve">                                 </w:t>
      </w:r>
      <w:r w:rsidRPr="009C5041">
        <w:rPr>
          <w:rFonts w:ascii="Times New Roman" w:hAnsi="Times New Roman" w:cs="Times New Roman"/>
          <w:sz w:val="28"/>
          <w:szCs w:val="28"/>
          <w:lang w:eastAsia="ru-RU"/>
        </w:rPr>
        <w:t xml:space="preserve">           </w:t>
      </w:r>
      <w:r w:rsidR="007521F3" w:rsidRPr="009C5041">
        <w:rPr>
          <w:rFonts w:ascii="Times New Roman" w:hAnsi="Times New Roman" w:cs="Times New Roman"/>
          <w:sz w:val="28"/>
          <w:szCs w:val="28"/>
          <w:lang w:eastAsia="ru-RU"/>
        </w:rPr>
        <w:t>№</w:t>
      </w:r>
      <w:r w:rsidR="00422A77" w:rsidRPr="009C5041">
        <w:rPr>
          <w:rFonts w:ascii="Times New Roman" w:hAnsi="Times New Roman" w:cs="Times New Roman"/>
          <w:sz w:val="28"/>
          <w:szCs w:val="28"/>
          <w:lang w:eastAsia="ru-RU"/>
        </w:rPr>
        <w:t>8</w:t>
      </w:r>
      <w:r w:rsidR="00B907F6" w:rsidRPr="009C5041">
        <w:rPr>
          <w:rFonts w:ascii="Times New Roman" w:hAnsi="Times New Roman" w:cs="Times New Roman"/>
          <w:sz w:val="28"/>
          <w:szCs w:val="28"/>
          <w:lang w:eastAsia="ru-RU"/>
        </w:rPr>
        <w:t>9</w:t>
      </w:r>
    </w:p>
    <w:p w:rsidR="007521F3" w:rsidRPr="009C5041" w:rsidRDefault="007521F3" w:rsidP="007521F3">
      <w:pPr>
        <w:spacing w:after="0" w:line="240" w:lineRule="auto"/>
        <w:jc w:val="center"/>
        <w:rPr>
          <w:rFonts w:ascii="Times New Roman" w:hAnsi="Times New Roman" w:cs="Times New Roman"/>
          <w:b/>
          <w:bCs/>
          <w:sz w:val="28"/>
          <w:szCs w:val="28"/>
        </w:rPr>
      </w:pPr>
    </w:p>
    <w:p w:rsidR="007521F3" w:rsidRPr="009C5041" w:rsidRDefault="007521F3" w:rsidP="007521F3">
      <w:pPr>
        <w:spacing w:after="0" w:line="240" w:lineRule="auto"/>
        <w:jc w:val="center"/>
        <w:rPr>
          <w:rFonts w:ascii="Times New Roman" w:hAnsi="Times New Roman" w:cs="Times New Roman"/>
          <w:b/>
          <w:bCs/>
          <w:color w:val="000000"/>
          <w:sz w:val="28"/>
          <w:szCs w:val="28"/>
        </w:rPr>
      </w:pPr>
      <w:r w:rsidRPr="009C5041">
        <w:rPr>
          <w:rFonts w:ascii="Times New Roman" w:hAnsi="Times New Roman" w:cs="Times New Roman"/>
          <w:b/>
          <w:bCs/>
          <w:sz w:val="28"/>
          <w:szCs w:val="28"/>
        </w:rPr>
        <w:t xml:space="preserve">О внесении изменений в постановление администрации Благовещенского сельского поселения №84 от 05.11.2013 год «Об  утверждении муниципальной программы Благовещенского сельского поселения   </w:t>
      </w:r>
      <w:r w:rsidRPr="009C5041">
        <w:rPr>
          <w:rFonts w:ascii="Times New Roman" w:hAnsi="Times New Roman" w:cs="Times New Roman"/>
          <w:b/>
          <w:bCs/>
          <w:color w:val="000000"/>
          <w:sz w:val="28"/>
          <w:szCs w:val="28"/>
        </w:rPr>
        <w:t xml:space="preserve">«Культура </w:t>
      </w:r>
      <w:r w:rsidRPr="009C5041">
        <w:rPr>
          <w:rFonts w:ascii="Times New Roman" w:hAnsi="Times New Roman" w:cs="Times New Roman"/>
          <w:b/>
          <w:bCs/>
          <w:sz w:val="28"/>
          <w:szCs w:val="28"/>
        </w:rPr>
        <w:t>Благовещенского сельского поселения</w:t>
      </w:r>
      <w:r w:rsidRPr="009C5041">
        <w:rPr>
          <w:rFonts w:ascii="Times New Roman" w:hAnsi="Times New Roman" w:cs="Times New Roman"/>
          <w:b/>
          <w:bCs/>
          <w:color w:val="000000"/>
          <w:sz w:val="28"/>
          <w:szCs w:val="28"/>
        </w:rPr>
        <w:t>»</w:t>
      </w:r>
      <w:r w:rsidRPr="009C5041">
        <w:rPr>
          <w:rFonts w:ascii="Times New Roman" w:hAnsi="Times New Roman" w:cs="Times New Roman"/>
          <w:b/>
          <w:bCs/>
          <w:sz w:val="28"/>
          <w:szCs w:val="28"/>
        </w:rPr>
        <w:t xml:space="preserve">»   </w:t>
      </w:r>
    </w:p>
    <w:p w:rsidR="007521F3" w:rsidRPr="009C5041" w:rsidRDefault="007521F3" w:rsidP="007521F3">
      <w:pPr>
        <w:widowControl w:val="0"/>
        <w:autoSpaceDE w:val="0"/>
        <w:autoSpaceDN w:val="0"/>
        <w:adjustRightInd w:val="0"/>
        <w:spacing w:line="240" w:lineRule="auto"/>
        <w:jc w:val="center"/>
        <w:rPr>
          <w:rFonts w:ascii="Times New Roman" w:hAnsi="Times New Roman" w:cs="Times New Roman"/>
          <w:b/>
          <w:bCs/>
          <w:sz w:val="28"/>
          <w:szCs w:val="28"/>
        </w:rPr>
      </w:pPr>
      <w:r w:rsidRPr="009C5041">
        <w:rPr>
          <w:rFonts w:ascii="Times New Roman" w:hAnsi="Times New Roman" w:cs="Times New Roman"/>
          <w:b/>
          <w:bCs/>
          <w:sz w:val="28"/>
          <w:szCs w:val="28"/>
        </w:rPr>
        <w:t xml:space="preserve">   </w:t>
      </w:r>
    </w:p>
    <w:p w:rsidR="007521F3" w:rsidRPr="009C5041" w:rsidRDefault="007521F3" w:rsidP="007521F3">
      <w:pPr>
        <w:widowControl w:val="0"/>
        <w:autoSpaceDE w:val="0"/>
        <w:autoSpaceDN w:val="0"/>
        <w:adjustRightInd w:val="0"/>
        <w:spacing w:line="240" w:lineRule="auto"/>
        <w:jc w:val="both"/>
        <w:rPr>
          <w:rFonts w:ascii="Times New Roman" w:hAnsi="Times New Roman" w:cs="Times New Roman"/>
          <w:sz w:val="28"/>
          <w:szCs w:val="28"/>
          <w:lang w:eastAsia="ru-RU"/>
        </w:rPr>
      </w:pPr>
      <w:r w:rsidRPr="009C5041">
        <w:rPr>
          <w:rFonts w:ascii="Times New Roman" w:hAnsi="Times New Roman" w:cs="Times New Roman"/>
          <w:sz w:val="28"/>
          <w:szCs w:val="28"/>
          <w:lang w:eastAsia="ru-RU"/>
        </w:rPr>
        <w:t xml:space="preserve">В соответствии со статьей 179 Бюджетного кодекса Российской Федерации, Решением Совета Благовещенского сельского поселения от 20.03.14 г. №2 «Об утверждении положения о бюджетном процессе в Благовещенском сельском поселении», администрация Благовещенского сельского поселения </w:t>
      </w:r>
      <w:r w:rsidRPr="009C5041">
        <w:rPr>
          <w:rFonts w:ascii="Times New Roman" w:hAnsi="Times New Roman" w:cs="Times New Roman"/>
          <w:b/>
          <w:sz w:val="28"/>
          <w:szCs w:val="28"/>
          <w:lang w:eastAsia="ru-RU"/>
        </w:rPr>
        <w:t>постановляет:</w:t>
      </w:r>
      <w:r w:rsidRPr="009C5041">
        <w:rPr>
          <w:rFonts w:ascii="Times New Roman" w:hAnsi="Times New Roman" w:cs="Times New Roman"/>
          <w:sz w:val="28"/>
          <w:szCs w:val="28"/>
          <w:lang w:eastAsia="ru-RU"/>
        </w:rPr>
        <w:t xml:space="preserve">  </w:t>
      </w:r>
    </w:p>
    <w:p w:rsidR="007521F3" w:rsidRPr="009C5041" w:rsidRDefault="007521F3" w:rsidP="007521F3">
      <w:pPr>
        <w:widowControl w:val="0"/>
        <w:autoSpaceDE w:val="0"/>
        <w:autoSpaceDN w:val="0"/>
        <w:adjustRightInd w:val="0"/>
        <w:spacing w:line="240" w:lineRule="auto"/>
        <w:rPr>
          <w:rFonts w:ascii="Times New Roman" w:hAnsi="Times New Roman" w:cs="Times New Roman"/>
          <w:bCs/>
          <w:sz w:val="28"/>
          <w:szCs w:val="28"/>
        </w:rPr>
      </w:pPr>
      <w:r w:rsidRPr="009C5041">
        <w:rPr>
          <w:rFonts w:ascii="Times New Roman" w:hAnsi="Times New Roman" w:cs="Times New Roman"/>
          <w:sz w:val="28"/>
          <w:szCs w:val="28"/>
        </w:rPr>
        <w:t xml:space="preserve">     1. Внести в постановление администрации Благовещенского сельского поселения №84 от 05.11.2013 года «Об утверждении муниципальной программы Благовещенского сельского поселения «Культура Благовещенского сельского поселения» следующие изменения:</w:t>
      </w:r>
    </w:p>
    <w:p w:rsidR="007521F3" w:rsidRPr="009C5041" w:rsidRDefault="007521F3" w:rsidP="007521F3">
      <w:pPr>
        <w:rPr>
          <w:rFonts w:ascii="Times New Roman" w:hAnsi="Times New Roman" w:cs="Times New Roman"/>
          <w:sz w:val="28"/>
          <w:szCs w:val="28"/>
        </w:rPr>
      </w:pPr>
      <w:r w:rsidRPr="009C5041">
        <w:rPr>
          <w:rFonts w:ascii="Times New Roman" w:hAnsi="Times New Roman" w:cs="Times New Roman"/>
          <w:sz w:val="28"/>
          <w:szCs w:val="28"/>
        </w:rPr>
        <w:t>Приложение к постановлению изложить в новой редакции согласно приложению к настоящему постановлению.</w:t>
      </w:r>
    </w:p>
    <w:p w:rsidR="007521F3" w:rsidRPr="009C5041" w:rsidRDefault="007521F3" w:rsidP="007521F3">
      <w:pPr>
        <w:rPr>
          <w:rFonts w:ascii="Times New Roman" w:hAnsi="Times New Roman" w:cs="Times New Roman"/>
          <w:sz w:val="28"/>
          <w:szCs w:val="28"/>
        </w:rPr>
      </w:pPr>
      <w:r w:rsidRPr="009C5041">
        <w:rPr>
          <w:rFonts w:ascii="Times New Roman" w:hAnsi="Times New Roman" w:cs="Times New Roman"/>
          <w:sz w:val="28"/>
          <w:szCs w:val="28"/>
        </w:rPr>
        <w:t xml:space="preserve">     2. Настоящее постановление вступает в силу с </w:t>
      </w:r>
      <w:r w:rsidR="00422A77" w:rsidRPr="009C5041">
        <w:rPr>
          <w:rFonts w:ascii="Times New Roman" w:hAnsi="Times New Roman" w:cs="Times New Roman"/>
          <w:sz w:val="28"/>
          <w:szCs w:val="28"/>
        </w:rPr>
        <w:t>14</w:t>
      </w:r>
      <w:r w:rsidRPr="009C5041">
        <w:rPr>
          <w:rFonts w:ascii="Times New Roman" w:hAnsi="Times New Roman" w:cs="Times New Roman"/>
          <w:sz w:val="28"/>
          <w:szCs w:val="28"/>
        </w:rPr>
        <w:t>.</w:t>
      </w:r>
      <w:r w:rsidR="003F09F0" w:rsidRPr="009C5041">
        <w:rPr>
          <w:rFonts w:ascii="Times New Roman" w:hAnsi="Times New Roman" w:cs="Times New Roman"/>
          <w:sz w:val="28"/>
          <w:szCs w:val="28"/>
        </w:rPr>
        <w:t>1</w:t>
      </w:r>
      <w:r w:rsidR="00422A77" w:rsidRPr="009C5041">
        <w:rPr>
          <w:rFonts w:ascii="Times New Roman" w:hAnsi="Times New Roman" w:cs="Times New Roman"/>
          <w:sz w:val="28"/>
          <w:szCs w:val="28"/>
        </w:rPr>
        <w:t>0</w:t>
      </w:r>
      <w:r w:rsidRPr="009C5041">
        <w:rPr>
          <w:rFonts w:ascii="Times New Roman" w:hAnsi="Times New Roman" w:cs="Times New Roman"/>
          <w:sz w:val="28"/>
          <w:szCs w:val="28"/>
        </w:rPr>
        <w:t>.202</w:t>
      </w:r>
      <w:r w:rsidR="00015BFD" w:rsidRPr="009C5041">
        <w:rPr>
          <w:rFonts w:ascii="Times New Roman" w:hAnsi="Times New Roman" w:cs="Times New Roman"/>
          <w:sz w:val="28"/>
          <w:szCs w:val="28"/>
        </w:rPr>
        <w:t>4</w:t>
      </w:r>
      <w:r w:rsidRPr="009C5041">
        <w:rPr>
          <w:rFonts w:ascii="Times New Roman" w:hAnsi="Times New Roman" w:cs="Times New Roman"/>
          <w:sz w:val="28"/>
          <w:szCs w:val="28"/>
        </w:rPr>
        <w:t xml:space="preserve"> г</w:t>
      </w:r>
      <w:r w:rsidR="00530D68" w:rsidRPr="009C5041">
        <w:rPr>
          <w:rFonts w:ascii="Times New Roman" w:hAnsi="Times New Roman" w:cs="Times New Roman"/>
          <w:sz w:val="28"/>
          <w:szCs w:val="28"/>
        </w:rPr>
        <w:t xml:space="preserve">. </w:t>
      </w:r>
      <w:r w:rsidRPr="009C5041">
        <w:rPr>
          <w:rFonts w:ascii="Times New Roman" w:hAnsi="Times New Roman" w:cs="Times New Roman"/>
          <w:sz w:val="28"/>
          <w:szCs w:val="28"/>
        </w:rPr>
        <w:t xml:space="preserve"> после его официального опубликования в официальном издании «Вестник администрации Благовещенского сельского поселения» и  распространяется на правоотношения, связанные с реализацией бюджета поселения на 202</w:t>
      </w:r>
      <w:r w:rsidR="00015BFD" w:rsidRPr="009C5041">
        <w:rPr>
          <w:rFonts w:ascii="Times New Roman" w:hAnsi="Times New Roman" w:cs="Times New Roman"/>
          <w:sz w:val="28"/>
          <w:szCs w:val="28"/>
        </w:rPr>
        <w:t>4</w:t>
      </w:r>
      <w:r w:rsidRPr="009C5041">
        <w:rPr>
          <w:rFonts w:ascii="Times New Roman" w:hAnsi="Times New Roman" w:cs="Times New Roman"/>
          <w:sz w:val="28"/>
          <w:szCs w:val="28"/>
        </w:rPr>
        <w:t xml:space="preserve"> год и плановый период 202</w:t>
      </w:r>
      <w:r w:rsidR="00015BFD" w:rsidRPr="009C5041">
        <w:rPr>
          <w:rFonts w:ascii="Times New Roman" w:hAnsi="Times New Roman" w:cs="Times New Roman"/>
          <w:sz w:val="28"/>
          <w:szCs w:val="28"/>
        </w:rPr>
        <w:t>5</w:t>
      </w:r>
      <w:r w:rsidRPr="009C5041">
        <w:rPr>
          <w:rFonts w:ascii="Times New Roman" w:hAnsi="Times New Roman" w:cs="Times New Roman"/>
          <w:sz w:val="28"/>
          <w:szCs w:val="28"/>
        </w:rPr>
        <w:t xml:space="preserve"> и 202</w:t>
      </w:r>
      <w:r w:rsidR="00015BFD" w:rsidRPr="009C5041">
        <w:rPr>
          <w:rFonts w:ascii="Times New Roman" w:hAnsi="Times New Roman" w:cs="Times New Roman"/>
          <w:sz w:val="28"/>
          <w:szCs w:val="28"/>
        </w:rPr>
        <w:t xml:space="preserve">6 </w:t>
      </w:r>
      <w:r w:rsidRPr="009C5041">
        <w:rPr>
          <w:rFonts w:ascii="Times New Roman" w:hAnsi="Times New Roman" w:cs="Times New Roman"/>
          <w:sz w:val="28"/>
          <w:szCs w:val="28"/>
        </w:rPr>
        <w:t>годов.</w:t>
      </w:r>
    </w:p>
    <w:p w:rsidR="007521F3" w:rsidRPr="009C5041" w:rsidRDefault="007521F3" w:rsidP="007521F3">
      <w:pPr>
        <w:rPr>
          <w:rFonts w:ascii="Times New Roman" w:hAnsi="Times New Roman" w:cs="Times New Roman"/>
          <w:sz w:val="28"/>
          <w:szCs w:val="28"/>
        </w:rPr>
      </w:pPr>
      <w:r w:rsidRPr="009C5041">
        <w:rPr>
          <w:rFonts w:ascii="Times New Roman" w:hAnsi="Times New Roman" w:cs="Times New Roman"/>
          <w:sz w:val="28"/>
          <w:szCs w:val="28"/>
        </w:rPr>
        <w:t xml:space="preserve">    3. Контроль над исполнением настоящего постановления оставляю за собой.</w:t>
      </w:r>
    </w:p>
    <w:p w:rsidR="007521F3" w:rsidRPr="009C5041" w:rsidRDefault="007521F3" w:rsidP="007521F3">
      <w:pPr>
        <w:rPr>
          <w:rFonts w:ascii="Times New Roman" w:hAnsi="Times New Roman" w:cs="Times New Roman"/>
          <w:sz w:val="28"/>
          <w:szCs w:val="28"/>
        </w:rPr>
      </w:pPr>
    </w:p>
    <w:p w:rsidR="002A1E23" w:rsidRPr="009C5041" w:rsidRDefault="002A1E23" w:rsidP="007521F3">
      <w:pPr>
        <w:rPr>
          <w:rFonts w:ascii="Times New Roman" w:hAnsi="Times New Roman" w:cs="Times New Roman"/>
          <w:sz w:val="28"/>
          <w:szCs w:val="28"/>
        </w:rPr>
      </w:pPr>
    </w:p>
    <w:p w:rsidR="007521F3" w:rsidRPr="009C5041" w:rsidRDefault="007521F3" w:rsidP="007521F3">
      <w:pPr>
        <w:spacing w:after="0" w:line="240" w:lineRule="auto"/>
        <w:jc w:val="both"/>
        <w:rPr>
          <w:rFonts w:ascii="Times New Roman" w:hAnsi="Times New Roman" w:cs="Times New Roman"/>
          <w:sz w:val="28"/>
          <w:szCs w:val="28"/>
        </w:rPr>
      </w:pPr>
      <w:r w:rsidRPr="009C5041">
        <w:rPr>
          <w:rFonts w:ascii="Times New Roman" w:hAnsi="Times New Roman" w:cs="Times New Roman"/>
          <w:sz w:val="28"/>
          <w:szCs w:val="28"/>
          <w:lang w:eastAsia="ru-RU"/>
        </w:rPr>
        <w:t xml:space="preserve">Глава </w:t>
      </w:r>
      <w:r w:rsidRPr="009C5041">
        <w:rPr>
          <w:rFonts w:ascii="Times New Roman" w:hAnsi="Times New Roman" w:cs="Times New Roman"/>
          <w:sz w:val="28"/>
          <w:szCs w:val="28"/>
        </w:rPr>
        <w:t xml:space="preserve">Благовещенского </w:t>
      </w:r>
    </w:p>
    <w:p w:rsidR="007521F3" w:rsidRPr="009C5041" w:rsidRDefault="009C5041" w:rsidP="007521F3">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 xml:space="preserve">сельского  </w:t>
      </w:r>
      <w:r w:rsidR="007521F3" w:rsidRPr="009C5041">
        <w:rPr>
          <w:rFonts w:ascii="Times New Roman" w:hAnsi="Times New Roman" w:cs="Times New Roman"/>
          <w:sz w:val="28"/>
          <w:szCs w:val="28"/>
        </w:rPr>
        <w:t>поселения</w:t>
      </w:r>
      <w:r w:rsidR="007521F3" w:rsidRPr="009C5041">
        <w:rPr>
          <w:rFonts w:ascii="Times New Roman" w:hAnsi="Times New Roman" w:cs="Times New Roman"/>
          <w:sz w:val="28"/>
          <w:szCs w:val="28"/>
          <w:lang w:eastAsia="ru-RU"/>
        </w:rPr>
        <w:t xml:space="preserve">:                            </w:t>
      </w:r>
      <w:r w:rsidR="002A1E23" w:rsidRPr="009C504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007521F3" w:rsidRPr="009C5041">
        <w:rPr>
          <w:rFonts w:ascii="Times New Roman" w:hAnsi="Times New Roman" w:cs="Times New Roman"/>
          <w:sz w:val="28"/>
          <w:szCs w:val="28"/>
          <w:lang w:eastAsia="ru-RU"/>
        </w:rPr>
        <w:t>Куликова Г.А.</w:t>
      </w:r>
    </w:p>
    <w:p w:rsidR="007521F3" w:rsidRPr="009C5041" w:rsidRDefault="007521F3" w:rsidP="007521F3">
      <w:pPr>
        <w:rPr>
          <w:sz w:val="28"/>
          <w:szCs w:val="28"/>
        </w:rPr>
      </w:pPr>
    </w:p>
    <w:p w:rsidR="007521F3" w:rsidRPr="009C5041" w:rsidRDefault="007521F3" w:rsidP="007521F3">
      <w:pPr>
        <w:rPr>
          <w:sz w:val="28"/>
          <w:szCs w:val="28"/>
        </w:rPr>
      </w:pPr>
    </w:p>
    <w:p w:rsidR="007521F3" w:rsidRDefault="007521F3"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872E80" w:rsidP="00872E80">
      <w:pPr>
        <w:tabs>
          <w:tab w:val="left" w:pos="8250"/>
        </w:tabs>
        <w:rPr>
          <w:sz w:val="20"/>
          <w:szCs w:val="20"/>
        </w:rPr>
      </w:pPr>
      <w:r>
        <w:rPr>
          <w:sz w:val="20"/>
          <w:szCs w:val="20"/>
        </w:rPr>
        <w:tab/>
      </w: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2F3C47" w:rsidRDefault="002F3C47" w:rsidP="007521F3">
      <w:pPr>
        <w:rPr>
          <w:sz w:val="20"/>
          <w:szCs w:val="20"/>
        </w:rPr>
      </w:pPr>
    </w:p>
    <w:p w:rsidR="007521F3" w:rsidRPr="002F3C47" w:rsidRDefault="007521F3" w:rsidP="007521F3">
      <w:pPr>
        <w:spacing w:after="0" w:line="240" w:lineRule="auto"/>
        <w:jc w:val="center"/>
        <w:rPr>
          <w:rFonts w:ascii="Times New Roman" w:hAnsi="Times New Roman" w:cs="Times New Roman"/>
          <w:sz w:val="20"/>
          <w:szCs w:val="20"/>
          <w:lang w:eastAsia="ru-RU"/>
        </w:rPr>
      </w:pPr>
    </w:p>
    <w:p w:rsidR="007521F3" w:rsidRPr="002F3C47" w:rsidRDefault="007521F3" w:rsidP="007521F3">
      <w:pPr>
        <w:spacing w:after="0" w:line="240" w:lineRule="auto"/>
        <w:jc w:val="center"/>
        <w:rPr>
          <w:rFonts w:ascii="Times New Roman" w:hAnsi="Times New Roman" w:cs="Times New Roman"/>
          <w:b/>
          <w:bCs/>
          <w:sz w:val="20"/>
          <w:szCs w:val="20"/>
          <w:lang w:eastAsia="ru-RU"/>
        </w:rPr>
      </w:pPr>
      <w:r w:rsidRPr="002F3C47">
        <w:rPr>
          <w:rFonts w:ascii="Times New Roman" w:hAnsi="Times New Roman" w:cs="Times New Roman"/>
          <w:b/>
          <w:bCs/>
          <w:sz w:val="20"/>
          <w:szCs w:val="20"/>
          <w:lang w:eastAsia="ru-RU"/>
        </w:rPr>
        <w:t>МУНИЦИПАЛЬНАЯ ПРОГРАММА</w:t>
      </w:r>
    </w:p>
    <w:p w:rsidR="007521F3" w:rsidRPr="002F3C47" w:rsidRDefault="007521F3" w:rsidP="007521F3">
      <w:pPr>
        <w:spacing w:after="0" w:line="240" w:lineRule="auto"/>
        <w:jc w:val="center"/>
        <w:rPr>
          <w:rFonts w:ascii="Times New Roman" w:hAnsi="Times New Roman" w:cs="Times New Roman"/>
          <w:b/>
          <w:bCs/>
          <w:sz w:val="20"/>
          <w:szCs w:val="20"/>
          <w:lang w:eastAsia="ru-RU"/>
        </w:rPr>
      </w:pPr>
    </w:p>
    <w:p w:rsidR="007521F3" w:rsidRPr="002F3C47" w:rsidRDefault="007521F3" w:rsidP="007521F3">
      <w:pPr>
        <w:spacing w:after="0" w:line="240" w:lineRule="auto"/>
        <w:jc w:val="center"/>
        <w:rPr>
          <w:rFonts w:ascii="Times New Roman" w:hAnsi="Times New Roman" w:cs="Times New Roman"/>
          <w:sz w:val="20"/>
          <w:szCs w:val="20"/>
          <w:lang w:eastAsia="ru-RU"/>
        </w:rPr>
      </w:pPr>
      <w:r w:rsidRPr="002F3C47">
        <w:rPr>
          <w:rFonts w:ascii="Times New Roman" w:hAnsi="Times New Roman" w:cs="Times New Roman"/>
          <w:b/>
          <w:bCs/>
          <w:color w:val="000000"/>
          <w:sz w:val="20"/>
          <w:szCs w:val="20"/>
        </w:rPr>
        <w:t xml:space="preserve">«Культура </w:t>
      </w:r>
      <w:r w:rsidRPr="002F3C47">
        <w:rPr>
          <w:rFonts w:ascii="Times New Roman" w:hAnsi="Times New Roman" w:cs="Times New Roman"/>
          <w:b/>
          <w:bCs/>
          <w:sz w:val="20"/>
          <w:szCs w:val="20"/>
        </w:rPr>
        <w:t>Благовещенского сельского поселения</w:t>
      </w:r>
      <w:r w:rsidRPr="002F3C47">
        <w:rPr>
          <w:rFonts w:ascii="Times New Roman" w:hAnsi="Times New Roman" w:cs="Times New Roman"/>
          <w:b/>
          <w:bCs/>
          <w:color w:val="000000"/>
          <w:sz w:val="20"/>
          <w:szCs w:val="20"/>
        </w:rPr>
        <w:t>»</w:t>
      </w: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tabs>
          <w:tab w:val="left" w:pos="3810"/>
        </w:tabs>
        <w:spacing w:after="0" w:line="240" w:lineRule="auto"/>
        <w:rPr>
          <w:rFonts w:ascii="Times New Roman" w:hAnsi="Times New Roman" w:cs="Times New Roman"/>
          <w:sz w:val="20"/>
          <w:szCs w:val="20"/>
          <w:lang w:eastAsia="ru-RU"/>
        </w:rPr>
      </w:pPr>
    </w:p>
    <w:p w:rsidR="007521F3" w:rsidRPr="002F3C47" w:rsidRDefault="007521F3" w:rsidP="007521F3">
      <w:pPr>
        <w:tabs>
          <w:tab w:val="left" w:pos="3810"/>
        </w:tabs>
        <w:spacing w:after="0" w:line="240" w:lineRule="auto"/>
        <w:rPr>
          <w:rFonts w:ascii="Times New Roman" w:hAnsi="Times New Roman" w:cs="Times New Roman"/>
          <w:sz w:val="20"/>
          <w:szCs w:val="20"/>
          <w:lang w:eastAsia="ru-RU"/>
        </w:rPr>
      </w:pPr>
    </w:p>
    <w:p w:rsidR="00F426E7" w:rsidRPr="002F3C47" w:rsidRDefault="00F426E7" w:rsidP="007521F3">
      <w:pPr>
        <w:tabs>
          <w:tab w:val="left" w:pos="3810"/>
        </w:tabs>
        <w:spacing w:after="0" w:line="240" w:lineRule="auto"/>
        <w:rPr>
          <w:rFonts w:ascii="Times New Roman" w:hAnsi="Times New Roman" w:cs="Times New Roman"/>
          <w:sz w:val="20"/>
          <w:szCs w:val="20"/>
          <w:lang w:eastAsia="ru-RU"/>
        </w:rPr>
      </w:pPr>
    </w:p>
    <w:p w:rsidR="005453F7" w:rsidRPr="002F3C47" w:rsidRDefault="005453F7" w:rsidP="007521F3">
      <w:pPr>
        <w:tabs>
          <w:tab w:val="left" w:pos="3810"/>
        </w:tabs>
        <w:spacing w:after="0" w:line="240" w:lineRule="auto"/>
        <w:rPr>
          <w:rFonts w:ascii="Times New Roman" w:hAnsi="Times New Roman" w:cs="Times New Roman"/>
          <w:sz w:val="20"/>
          <w:szCs w:val="20"/>
          <w:lang w:eastAsia="ru-RU"/>
        </w:rPr>
      </w:pPr>
    </w:p>
    <w:p w:rsidR="005453F7" w:rsidRPr="002F3C47" w:rsidRDefault="005453F7" w:rsidP="007521F3">
      <w:pPr>
        <w:tabs>
          <w:tab w:val="left" w:pos="3810"/>
        </w:tabs>
        <w:spacing w:after="0" w:line="240" w:lineRule="auto"/>
        <w:rPr>
          <w:rFonts w:ascii="Times New Roman" w:hAnsi="Times New Roman" w:cs="Times New Roman"/>
          <w:sz w:val="20"/>
          <w:szCs w:val="20"/>
          <w:lang w:eastAsia="ru-RU"/>
        </w:rPr>
      </w:pPr>
    </w:p>
    <w:p w:rsidR="007521F3" w:rsidRPr="002F3C47" w:rsidRDefault="007521F3" w:rsidP="007521F3">
      <w:pPr>
        <w:tabs>
          <w:tab w:val="left" w:pos="3810"/>
        </w:tabs>
        <w:spacing w:after="0" w:line="240" w:lineRule="auto"/>
        <w:rPr>
          <w:rFonts w:ascii="Times New Roman" w:hAnsi="Times New Roman" w:cs="Times New Roman"/>
          <w:sz w:val="20"/>
          <w:szCs w:val="20"/>
          <w:lang w:eastAsia="ru-RU"/>
        </w:rPr>
      </w:pPr>
    </w:p>
    <w:p w:rsidR="007521F3" w:rsidRDefault="007521F3" w:rsidP="007521F3">
      <w:pPr>
        <w:spacing w:after="0" w:line="240" w:lineRule="auto"/>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с. Благовещенье</w:t>
      </w:r>
    </w:p>
    <w:p w:rsidR="00900D2A" w:rsidRPr="002F3C47" w:rsidRDefault="00900D2A" w:rsidP="007521F3">
      <w:pPr>
        <w:spacing w:after="0" w:line="240" w:lineRule="auto"/>
        <w:jc w:val="center"/>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Приложение № 1 к Постановлению </w:t>
      </w:r>
    </w:p>
    <w:p w:rsidR="007521F3" w:rsidRPr="002F3C47" w:rsidRDefault="007521F3" w:rsidP="007521F3">
      <w:pPr>
        <w:spacing w:after="0" w:line="240" w:lineRule="auto"/>
        <w:jc w:val="right"/>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администрации </w:t>
      </w:r>
      <w:r w:rsidRPr="002F3C47">
        <w:rPr>
          <w:rFonts w:ascii="Times New Roman" w:hAnsi="Times New Roman" w:cs="Times New Roman"/>
          <w:sz w:val="20"/>
          <w:szCs w:val="20"/>
        </w:rPr>
        <w:t>Благовещенского сельского поселения</w:t>
      </w:r>
      <w:r w:rsidRPr="002F3C47">
        <w:rPr>
          <w:rFonts w:ascii="Times New Roman" w:hAnsi="Times New Roman" w:cs="Times New Roman"/>
          <w:sz w:val="20"/>
          <w:szCs w:val="20"/>
          <w:lang w:eastAsia="ru-RU"/>
        </w:rPr>
        <w:t xml:space="preserve"> </w:t>
      </w:r>
    </w:p>
    <w:p w:rsidR="007521F3" w:rsidRPr="002F3C47" w:rsidRDefault="007521F3" w:rsidP="007521F3">
      <w:pPr>
        <w:spacing w:after="0" w:line="240" w:lineRule="auto"/>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                                                                                                                           от</w:t>
      </w:r>
      <w:r w:rsidR="00E06EFD" w:rsidRPr="002F3C47">
        <w:rPr>
          <w:rFonts w:ascii="Times New Roman" w:hAnsi="Times New Roman" w:cs="Times New Roman"/>
          <w:sz w:val="20"/>
          <w:szCs w:val="20"/>
          <w:lang w:eastAsia="ru-RU"/>
        </w:rPr>
        <w:t xml:space="preserve">   </w:t>
      </w:r>
      <w:r w:rsidR="00015BFD">
        <w:rPr>
          <w:rFonts w:ascii="Times New Roman" w:hAnsi="Times New Roman" w:cs="Times New Roman"/>
          <w:sz w:val="20"/>
          <w:szCs w:val="20"/>
          <w:lang w:eastAsia="ru-RU"/>
        </w:rPr>
        <w:t>28</w:t>
      </w:r>
      <w:r w:rsidR="005453F7" w:rsidRPr="002F3C47">
        <w:rPr>
          <w:rFonts w:ascii="Times New Roman" w:hAnsi="Times New Roman" w:cs="Times New Roman"/>
          <w:sz w:val="20"/>
          <w:szCs w:val="20"/>
          <w:lang w:eastAsia="ru-RU"/>
        </w:rPr>
        <w:t>.</w:t>
      </w:r>
      <w:r w:rsidR="00900D2A">
        <w:rPr>
          <w:rFonts w:ascii="Times New Roman" w:hAnsi="Times New Roman" w:cs="Times New Roman"/>
          <w:sz w:val="20"/>
          <w:szCs w:val="20"/>
          <w:lang w:eastAsia="ru-RU"/>
        </w:rPr>
        <w:t>1</w:t>
      </w:r>
      <w:r w:rsidR="00015BFD">
        <w:rPr>
          <w:rFonts w:ascii="Times New Roman" w:hAnsi="Times New Roman" w:cs="Times New Roman"/>
          <w:sz w:val="20"/>
          <w:szCs w:val="20"/>
          <w:lang w:eastAsia="ru-RU"/>
        </w:rPr>
        <w:t>2</w:t>
      </w:r>
      <w:r w:rsidRPr="002F3C47">
        <w:rPr>
          <w:rFonts w:ascii="Times New Roman" w:hAnsi="Times New Roman" w:cs="Times New Roman"/>
          <w:sz w:val="20"/>
          <w:szCs w:val="20"/>
          <w:lang w:eastAsia="ru-RU"/>
        </w:rPr>
        <w:t>.202</w:t>
      </w:r>
      <w:r w:rsidR="00872E80">
        <w:rPr>
          <w:rFonts w:ascii="Times New Roman" w:hAnsi="Times New Roman" w:cs="Times New Roman"/>
          <w:sz w:val="20"/>
          <w:szCs w:val="20"/>
          <w:lang w:eastAsia="ru-RU"/>
        </w:rPr>
        <w:t>3</w:t>
      </w:r>
      <w:r w:rsidRPr="002F3C47">
        <w:rPr>
          <w:rFonts w:ascii="Times New Roman" w:hAnsi="Times New Roman" w:cs="Times New Roman"/>
          <w:sz w:val="20"/>
          <w:szCs w:val="20"/>
          <w:lang w:eastAsia="ru-RU"/>
        </w:rPr>
        <w:t xml:space="preserve"> г. №</w:t>
      </w:r>
      <w:r w:rsidR="00015BFD">
        <w:rPr>
          <w:rFonts w:ascii="Times New Roman" w:hAnsi="Times New Roman" w:cs="Times New Roman"/>
          <w:sz w:val="20"/>
          <w:szCs w:val="20"/>
          <w:lang w:eastAsia="ru-RU"/>
        </w:rPr>
        <w:t>119</w:t>
      </w: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spacing w:after="0" w:line="240" w:lineRule="auto"/>
        <w:jc w:val="right"/>
        <w:rPr>
          <w:rFonts w:ascii="Times New Roman" w:hAnsi="Times New Roman" w:cs="Times New Roman"/>
          <w:sz w:val="20"/>
          <w:szCs w:val="20"/>
          <w:lang w:eastAsia="ru-RU"/>
        </w:rPr>
      </w:pPr>
    </w:p>
    <w:p w:rsidR="007521F3" w:rsidRPr="002F3C47" w:rsidRDefault="007521F3" w:rsidP="007521F3">
      <w:pPr>
        <w:widowControl w:val="0"/>
        <w:autoSpaceDE w:val="0"/>
        <w:autoSpaceDN w:val="0"/>
        <w:adjustRightInd w:val="0"/>
        <w:spacing w:line="240" w:lineRule="auto"/>
        <w:jc w:val="center"/>
        <w:rPr>
          <w:rFonts w:ascii="Times New Roman" w:hAnsi="Times New Roman" w:cs="Times New Roman"/>
          <w:b/>
          <w:bCs/>
          <w:sz w:val="20"/>
          <w:szCs w:val="20"/>
        </w:rPr>
      </w:pPr>
      <w:r w:rsidRPr="002F3C47">
        <w:rPr>
          <w:rFonts w:ascii="Times New Roman" w:hAnsi="Times New Roman" w:cs="Times New Roman"/>
          <w:b/>
          <w:bCs/>
          <w:sz w:val="20"/>
          <w:szCs w:val="20"/>
        </w:rPr>
        <w:t>МУНИЦИПАЛЬНАЯ ПРОГРАММА БЛАГОВЕЩЕНСКОГО СЕЛЬСКОГО ПОСЕЛЕНИЯ</w:t>
      </w:r>
    </w:p>
    <w:p w:rsidR="007521F3" w:rsidRPr="002F3C47" w:rsidRDefault="007521F3" w:rsidP="007521F3">
      <w:pPr>
        <w:spacing w:after="0" w:line="240" w:lineRule="auto"/>
        <w:jc w:val="center"/>
        <w:rPr>
          <w:rFonts w:ascii="Times New Roman" w:hAnsi="Times New Roman" w:cs="Times New Roman"/>
          <w:b/>
          <w:bCs/>
          <w:color w:val="000000"/>
          <w:sz w:val="20"/>
          <w:szCs w:val="20"/>
        </w:rPr>
      </w:pPr>
      <w:r w:rsidRPr="002F3C47">
        <w:rPr>
          <w:rFonts w:ascii="Times New Roman" w:hAnsi="Times New Roman" w:cs="Times New Roman"/>
          <w:b/>
          <w:bCs/>
          <w:color w:val="000000"/>
          <w:sz w:val="20"/>
          <w:szCs w:val="20"/>
        </w:rPr>
        <w:t xml:space="preserve">«Культура </w:t>
      </w:r>
      <w:r w:rsidRPr="002F3C47">
        <w:rPr>
          <w:rFonts w:ascii="Times New Roman" w:hAnsi="Times New Roman" w:cs="Times New Roman"/>
          <w:b/>
          <w:bCs/>
          <w:sz w:val="20"/>
          <w:szCs w:val="20"/>
        </w:rPr>
        <w:t>Благовещенского сельского поселения</w:t>
      </w:r>
      <w:r w:rsidRPr="002F3C47">
        <w:rPr>
          <w:rFonts w:ascii="Times New Roman" w:hAnsi="Times New Roman" w:cs="Times New Roman"/>
          <w:b/>
          <w:bCs/>
          <w:color w:val="000000"/>
          <w:sz w:val="20"/>
          <w:szCs w:val="20"/>
        </w:rPr>
        <w:t>»</w:t>
      </w:r>
    </w:p>
    <w:p w:rsidR="007521F3" w:rsidRPr="002F3C47" w:rsidRDefault="007521F3" w:rsidP="007521F3">
      <w:pPr>
        <w:spacing w:after="0" w:line="240" w:lineRule="auto"/>
        <w:jc w:val="center"/>
        <w:rPr>
          <w:rFonts w:ascii="Times New Roman" w:hAnsi="Times New Roman" w:cs="Times New Roman"/>
          <w:sz w:val="20"/>
          <w:szCs w:val="20"/>
          <w:lang w:eastAsia="ru-RU"/>
        </w:rPr>
      </w:pPr>
    </w:p>
    <w:p w:rsidR="007521F3" w:rsidRPr="002F3C47" w:rsidRDefault="007521F3" w:rsidP="007521F3">
      <w:pPr>
        <w:spacing w:after="0" w:line="240" w:lineRule="auto"/>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ПАСПОРТ</w:t>
      </w:r>
    </w:p>
    <w:p w:rsidR="007521F3" w:rsidRPr="002F3C47" w:rsidRDefault="007521F3" w:rsidP="007521F3">
      <w:pPr>
        <w:spacing w:after="0" w:line="240" w:lineRule="auto"/>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Муниципальной программы </w:t>
      </w:r>
      <w:r w:rsidRPr="002F3C47">
        <w:rPr>
          <w:rFonts w:ascii="Times New Roman" w:hAnsi="Times New Roman" w:cs="Times New Roman"/>
          <w:sz w:val="20"/>
          <w:szCs w:val="20"/>
        </w:rPr>
        <w:t>Благовещенского сельского поселения</w:t>
      </w:r>
    </w:p>
    <w:p w:rsidR="007521F3" w:rsidRPr="002F3C47" w:rsidRDefault="007521F3" w:rsidP="007521F3">
      <w:pPr>
        <w:spacing w:after="0" w:line="240" w:lineRule="auto"/>
        <w:jc w:val="center"/>
        <w:rPr>
          <w:rFonts w:ascii="Times New Roman" w:hAnsi="Times New Roman" w:cs="Times New Roman"/>
          <w:b/>
          <w:bCs/>
          <w:color w:val="000000"/>
          <w:sz w:val="20"/>
          <w:szCs w:val="20"/>
        </w:rPr>
      </w:pPr>
      <w:r w:rsidRPr="002F3C47">
        <w:rPr>
          <w:rFonts w:ascii="Times New Roman" w:hAnsi="Times New Roman" w:cs="Times New Roman"/>
          <w:b/>
          <w:bCs/>
          <w:color w:val="000000"/>
          <w:sz w:val="20"/>
          <w:szCs w:val="20"/>
        </w:rPr>
        <w:t xml:space="preserve">«Культура </w:t>
      </w:r>
      <w:r w:rsidRPr="002F3C47">
        <w:rPr>
          <w:rFonts w:ascii="Times New Roman" w:hAnsi="Times New Roman" w:cs="Times New Roman"/>
          <w:b/>
          <w:bCs/>
          <w:sz w:val="20"/>
          <w:szCs w:val="20"/>
        </w:rPr>
        <w:t>Благовещенского сельского поселения</w:t>
      </w:r>
      <w:r w:rsidRPr="002F3C47">
        <w:rPr>
          <w:rFonts w:ascii="Times New Roman" w:hAnsi="Times New Roman" w:cs="Times New Roman"/>
          <w:b/>
          <w:bCs/>
          <w:color w:val="000000"/>
          <w:sz w:val="20"/>
          <w:szCs w:val="20"/>
        </w:rPr>
        <w:t>»</w:t>
      </w:r>
    </w:p>
    <w:p w:rsidR="007521F3" w:rsidRPr="002F3C47" w:rsidRDefault="007521F3" w:rsidP="007521F3">
      <w:pPr>
        <w:spacing w:after="0" w:line="240" w:lineRule="auto"/>
        <w:jc w:val="center"/>
        <w:rPr>
          <w:rFonts w:ascii="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760"/>
      </w:tblGrid>
      <w:tr w:rsidR="007521F3" w:rsidRPr="002F3C47" w:rsidTr="00E06EFD">
        <w:tc>
          <w:tcPr>
            <w:tcW w:w="370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Наименование Программы</w:t>
            </w:r>
          </w:p>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и срок ее реализации </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widowControl w:val="0"/>
              <w:autoSpaceDE w:val="0"/>
              <w:autoSpaceDN w:val="0"/>
              <w:adjustRightInd w:val="0"/>
              <w:spacing w:line="240" w:lineRule="auto"/>
              <w:rPr>
                <w:rFonts w:ascii="Times New Roman" w:hAnsi="Times New Roman" w:cs="Times New Roman"/>
                <w:sz w:val="20"/>
                <w:szCs w:val="20"/>
              </w:rPr>
            </w:pPr>
            <w:r w:rsidRPr="002F3C47">
              <w:rPr>
                <w:rFonts w:ascii="Times New Roman" w:hAnsi="Times New Roman" w:cs="Times New Roman"/>
                <w:sz w:val="20"/>
                <w:szCs w:val="20"/>
              </w:rPr>
              <w:t>«Культура Благовещенского сельского поселения»   (далее – Программа)</w:t>
            </w:r>
          </w:p>
          <w:p w:rsidR="007521F3" w:rsidRPr="002F3C47" w:rsidRDefault="007521F3" w:rsidP="00872E80">
            <w:pPr>
              <w:spacing w:after="0" w:line="240" w:lineRule="auto"/>
              <w:jc w:val="both"/>
              <w:rPr>
                <w:rFonts w:ascii="Times New Roman" w:hAnsi="Times New Roman" w:cs="Times New Roman"/>
                <w:sz w:val="20"/>
                <w:szCs w:val="20"/>
                <w:lang w:eastAsia="ru-RU"/>
              </w:rPr>
            </w:pPr>
            <w:r w:rsidRPr="002F3C47">
              <w:rPr>
                <w:rFonts w:ascii="Times New Roman" w:hAnsi="Times New Roman" w:cs="Times New Roman"/>
                <w:sz w:val="20"/>
                <w:szCs w:val="20"/>
                <w:lang w:eastAsia="ru-RU"/>
              </w:rPr>
              <w:t>2019-202</w:t>
            </w:r>
            <w:r w:rsidR="00872E80">
              <w:rPr>
                <w:rFonts w:ascii="Times New Roman" w:hAnsi="Times New Roman" w:cs="Times New Roman"/>
                <w:sz w:val="20"/>
                <w:szCs w:val="20"/>
                <w:lang w:eastAsia="ru-RU"/>
              </w:rPr>
              <w:t>6</w:t>
            </w:r>
            <w:r w:rsidR="00E06EFD" w:rsidRPr="002F3C47">
              <w:rPr>
                <w:rFonts w:ascii="Times New Roman" w:hAnsi="Times New Roman" w:cs="Times New Roman"/>
                <w:sz w:val="20"/>
                <w:szCs w:val="20"/>
                <w:lang w:eastAsia="ru-RU"/>
              </w:rPr>
              <w:t xml:space="preserve"> </w:t>
            </w:r>
            <w:r w:rsidRPr="002F3C47">
              <w:rPr>
                <w:rFonts w:ascii="Times New Roman" w:hAnsi="Times New Roman" w:cs="Times New Roman"/>
                <w:sz w:val="20"/>
                <w:szCs w:val="20"/>
                <w:lang w:eastAsia="ru-RU"/>
              </w:rPr>
              <w:t>г.г.</w:t>
            </w:r>
          </w:p>
        </w:tc>
      </w:tr>
      <w:tr w:rsidR="007521F3" w:rsidRPr="002F3C47" w:rsidTr="00E06EFD">
        <w:tc>
          <w:tcPr>
            <w:tcW w:w="370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Наименование администратора программы</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widowControl w:val="0"/>
              <w:autoSpaceDE w:val="0"/>
              <w:autoSpaceDN w:val="0"/>
              <w:adjustRightInd w:val="0"/>
              <w:spacing w:line="240" w:lineRule="auto"/>
              <w:rPr>
                <w:rFonts w:ascii="Times New Roman" w:hAnsi="Times New Roman" w:cs="Times New Roman"/>
                <w:sz w:val="20"/>
                <w:szCs w:val="20"/>
              </w:rPr>
            </w:pPr>
            <w:r w:rsidRPr="002F3C47">
              <w:rPr>
                <w:rFonts w:ascii="Times New Roman" w:hAnsi="Times New Roman" w:cs="Times New Roman"/>
                <w:sz w:val="20"/>
                <w:szCs w:val="20"/>
                <w:lang w:eastAsia="ru-RU"/>
              </w:rPr>
              <w:t xml:space="preserve">Администрация </w:t>
            </w:r>
            <w:r w:rsidRPr="002F3C47">
              <w:rPr>
                <w:rFonts w:ascii="Times New Roman" w:hAnsi="Times New Roman" w:cs="Times New Roman"/>
                <w:sz w:val="20"/>
                <w:szCs w:val="20"/>
              </w:rPr>
              <w:t>Благовещенского сельского поселения</w:t>
            </w:r>
          </w:p>
        </w:tc>
      </w:tr>
      <w:tr w:rsidR="007521F3" w:rsidRPr="002F3C47" w:rsidTr="00E06EFD">
        <w:tc>
          <w:tcPr>
            <w:tcW w:w="370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Перечень исполнителей Программы</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pStyle w:val="ConsPlusCell"/>
              <w:spacing w:after="200"/>
              <w:rPr>
                <w:rFonts w:ascii="Times New Roman" w:hAnsi="Times New Roman" w:cs="Times New Roman"/>
              </w:rPr>
            </w:pPr>
            <w:r w:rsidRPr="002F3C47">
              <w:rPr>
                <w:rFonts w:ascii="Times New Roman" w:hAnsi="Times New Roman" w:cs="Times New Roman"/>
              </w:rPr>
              <w:t xml:space="preserve">Администрация Благовещенского сельского поселения </w:t>
            </w:r>
          </w:p>
        </w:tc>
      </w:tr>
      <w:tr w:rsidR="007521F3" w:rsidRPr="002F3C47" w:rsidTr="00E06EFD">
        <w:trPr>
          <w:trHeight w:val="1718"/>
        </w:trPr>
        <w:tc>
          <w:tcPr>
            <w:tcW w:w="370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Перечень подпрограмм</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pStyle w:val="ConsPlusCell"/>
              <w:spacing w:after="200"/>
              <w:rPr>
                <w:rFonts w:ascii="Times New Roman" w:hAnsi="Times New Roman" w:cs="Times New Roman"/>
              </w:rPr>
            </w:pPr>
            <w:r w:rsidRPr="002F3C47">
              <w:rPr>
                <w:rFonts w:ascii="Times New Roman" w:hAnsi="Times New Roman" w:cs="Times New Roman"/>
              </w:rPr>
              <w:t>Аналитическая подпрограмма:</w:t>
            </w:r>
          </w:p>
          <w:p w:rsidR="007521F3" w:rsidRPr="002F3C47" w:rsidRDefault="007521F3" w:rsidP="00E06EFD">
            <w:pPr>
              <w:pStyle w:val="a5"/>
              <w:rPr>
                <w:rFonts w:ascii="Times New Roman" w:hAnsi="Times New Roman" w:cs="Times New Roman"/>
                <w:sz w:val="20"/>
                <w:szCs w:val="20"/>
              </w:rPr>
            </w:pPr>
            <w:r w:rsidRPr="002F3C47">
              <w:rPr>
                <w:rFonts w:ascii="Times New Roman" w:hAnsi="Times New Roman" w:cs="Times New Roman"/>
                <w:sz w:val="20"/>
                <w:szCs w:val="20"/>
              </w:rPr>
              <w:t xml:space="preserve">«Содержание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 </w:t>
            </w:r>
          </w:p>
          <w:p w:rsidR="007521F3" w:rsidRPr="002F3C47" w:rsidRDefault="007521F3" w:rsidP="00E06EFD">
            <w:pPr>
              <w:pStyle w:val="ConsPlusCell"/>
              <w:spacing w:after="200"/>
              <w:ind w:left="432"/>
              <w:rPr>
                <w:rFonts w:ascii="Times New Roman" w:hAnsi="Times New Roman" w:cs="Times New Roman"/>
              </w:rPr>
            </w:pPr>
          </w:p>
        </w:tc>
      </w:tr>
      <w:tr w:rsidR="007521F3" w:rsidRPr="002F3C47" w:rsidTr="00D02272">
        <w:trPr>
          <w:trHeight w:val="840"/>
        </w:trPr>
        <w:tc>
          <w:tcPr>
            <w:tcW w:w="370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 цель Программы</w:t>
            </w:r>
          </w:p>
        </w:tc>
        <w:tc>
          <w:tcPr>
            <w:tcW w:w="5760" w:type="dxa"/>
            <w:tcBorders>
              <w:top w:val="single" w:sz="4" w:space="0" w:color="auto"/>
              <w:left w:val="single" w:sz="4" w:space="0" w:color="auto"/>
              <w:bottom w:val="single" w:sz="4" w:space="0" w:color="auto"/>
              <w:right w:val="single" w:sz="4" w:space="0" w:color="auto"/>
            </w:tcBorders>
          </w:tcPr>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1. Создание условий для повышения качества и разнообразия услуг, предоставляемых в сфере культуры.</w:t>
            </w:r>
          </w:p>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2. Обеспечение сохранения и использования объектов культурного наследия.</w:t>
            </w:r>
          </w:p>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3. Выравнивание доступа к услугам учреждений культуры, информации, культурным ценностям.</w:t>
            </w:r>
          </w:p>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4. Создание условий для организации досуга, массового отдыха жителей поселения.</w:t>
            </w:r>
          </w:p>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6. Привлечение большего числа населения к участию в культурно-массовых мероприятиях.</w:t>
            </w:r>
          </w:p>
          <w:p w:rsidR="00D02272" w:rsidRPr="002F3C47" w:rsidRDefault="00D02272" w:rsidP="00D02272">
            <w:pPr>
              <w:pStyle w:val="a5"/>
              <w:rPr>
                <w:rFonts w:ascii="Times New Roman" w:eastAsia="Times New Roman" w:hAnsi="Times New Roman" w:cs="Times New Roman"/>
                <w:sz w:val="20"/>
                <w:szCs w:val="20"/>
                <w:lang w:eastAsia="ru-RU"/>
              </w:rPr>
            </w:pPr>
            <w:r w:rsidRPr="002F3C47">
              <w:rPr>
                <w:rFonts w:ascii="Times New Roman" w:eastAsia="Times New Roman" w:hAnsi="Times New Roman" w:cs="Times New Roman"/>
                <w:sz w:val="20"/>
                <w:szCs w:val="20"/>
                <w:lang w:eastAsia="ru-RU"/>
              </w:rPr>
              <w:t>7. Возрождение и пропаганда народных промыслов на территории поселения;</w:t>
            </w:r>
          </w:p>
          <w:p w:rsidR="007521F3" w:rsidRPr="002F3C47" w:rsidRDefault="00D02272" w:rsidP="00D02272">
            <w:pPr>
              <w:pStyle w:val="a5"/>
              <w:rPr>
                <w:rFonts w:ascii="Times New Roman" w:hAnsi="Times New Roman" w:cs="Times New Roman"/>
                <w:sz w:val="20"/>
                <w:szCs w:val="20"/>
              </w:rPr>
            </w:pPr>
            <w:r w:rsidRPr="002F3C47">
              <w:rPr>
                <w:rFonts w:ascii="Times New Roman" w:eastAsia="Times New Roman" w:hAnsi="Times New Roman" w:cs="Times New Roman"/>
                <w:sz w:val="20"/>
                <w:szCs w:val="20"/>
                <w:lang w:eastAsia="ru-RU"/>
              </w:rPr>
              <w:t>8. Создание благоприятных условий для развития и реализации имеющегося потенциала творческих сил поселения.</w:t>
            </w:r>
          </w:p>
          <w:p w:rsidR="007521F3" w:rsidRPr="002F3C47" w:rsidRDefault="007521F3" w:rsidP="00E06EFD">
            <w:pPr>
              <w:spacing w:after="0" w:line="240" w:lineRule="auto"/>
              <w:jc w:val="both"/>
              <w:rPr>
                <w:rFonts w:ascii="Times New Roman" w:hAnsi="Times New Roman" w:cs="Times New Roman"/>
                <w:sz w:val="20"/>
                <w:szCs w:val="20"/>
              </w:rPr>
            </w:pPr>
          </w:p>
        </w:tc>
      </w:tr>
      <w:tr w:rsidR="00D02272" w:rsidRPr="002F3C47" w:rsidTr="00D02272">
        <w:trPr>
          <w:trHeight w:val="840"/>
        </w:trPr>
        <w:tc>
          <w:tcPr>
            <w:tcW w:w="3708" w:type="dxa"/>
            <w:tcBorders>
              <w:top w:val="single" w:sz="4" w:space="0" w:color="auto"/>
              <w:left w:val="single" w:sz="4" w:space="0" w:color="auto"/>
              <w:bottom w:val="single" w:sz="4" w:space="0" w:color="auto"/>
              <w:right w:val="single" w:sz="4" w:space="0" w:color="auto"/>
            </w:tcBorders>
          </w:tcPr>
          <w:p w:rsidR="00D02272" w:rsidRPr="002F3C47" w:rsidRDefault="00D02272" w:rsidP="00E06EFD">
            <w:pPr>
              <w:pStyle w:val="TableParagraph"/>
              <w:ind w:right="168"/>
              <w:rPr>
                <w:sz w:val="20"/>
                <w:szCs w:val="20"/>
                <w:lang w:val="ru-RU"/>
              </w:rPr>
            </w:pPr>
            <w:r w:rsidRPr="002F3C47">
              <w:rPr>
                <w:sz w:val="20"/>
                <w:szCs w:val="20"/>
                <w:lang w:val="ru-RU"/>
              </w:rPr>
              <w:t>Целевые показатели программы</w:t>
            </w:r>
          </w:p>
        </w:tc>
        <w:tc>
          <w:tcPr>
            <w:tcW w:w="5760" w:type="dxa"/>
            <w:tcBorders>
              <w:top w:val="single" w:sz="4" w:space="0" w:color="auto"/>
              <w:left w:val="single" w:sz="4" w:space="0" w:color="auto"/>
              <w:bottom w:val="single" w:sz="4" w:space="0" w:color="auto"/>
              <w:right w:val="single" w:sz="4" w:space="0" w:color="auto"/>
            </w:tcBorders>
          </w:tcPr>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1.Число посетителей мероприятий</w:t>
            </w:r>
          </w:p>
          <w:p w:rsidR="00D02272" w:rsidRPr="002F3C47" w:rsidRDefault="00D02272" w:rsidP="00D02272">
            <w:pPr>
              <w:pStyle w:val="a5"/>
              <w:rPr>
                <w:rFonts w:ascii="Times New Roman" w:hAnsi="Times New Roman" w:cs="Times New Roman"/>
                <w:sz w:val="20"/>
                <w:szCs w:val="20"/>
              </w:rPr>
            </w:pPr>
            <w:r w:rsidRPr="002F3C47">
              <w:rPr>
                <w:rFonts w:ascii="Times New Roman" w:hAnsi="Times New Roman" w:cs="Times New Roman"/>
                <w:sz w:val="20"/>
                <w:szCs w:val="20"/>
              </w:rPr>
              <w:t>2. Количество культурно</w:t>
            </w:r>
            <w:r w:rsidR="00F96089" w:rsidRPr="002F3C47">
              <w:rPr>
                <w:rFonts w:ascii="Times New Roman" w:hAnsi="Times New Roman" w:cs="Times New Roman"/>
                <w:sz w:val="20"/>
                <w:szCs w:val="20"/>
              </w:rPr>
              <w:t xml:space="preserve"> </w:t>
            </w:r>
            <w:r w:rsidRPr="002F3C47">
              <w:rPr>
                <w:rFonts w:ascii="Times New Roman" w:hAnsi="Times New Roman" w:cs="Times New Roman"/>
                <w:sz w:val="20"/>
                <w:szCs w:val="20"/>
              </w:rPr>
              <w:t>- досуговых объединений.</w:t>
            </w:r>
          </w:p>
          <w:p w:rsidR="00D02272" w:rsidRPr="002F3C47" w:rsidRDefault="00D02272" w:rsidP="00D02272">
            <w:pPr>
              <w:pStyle w:val="a5"/>
              <w:rPr>
                <w:sz w:val="20"/>
                <w:szCs w:val="20"/>
              </w:rPr>
            </w:pPr>
            <w:r w:rsidRPr="002F3C47">
              <w:rPr>
                <w:rFonts w:ascii="Times New Roman" w:hAnsi="Times New Roman" w:cs="Times New Roman"/>
                <w:sz w:val="20"/>
                <w:szCs w:val="20"/>
              </w:rPr>
              <w:t>3. Наполняемость культурно</w:t>
            </w:r>
            <w:r w:rsidR="00F96089" w:rsidRPr="002F3C47">
              <w:rPr>
                <w:rFonts w:ascii="Times New Roman" w:hAnsi="Times New Roman" w:cs="Times New Roman"/>
                <w:sz w:val="20"/>
                <w:szCs w:val="20"/>
              </w:rPr>
              <w:t xml:space="preserve"> </w:t>
            </w:r>
            <w:r w:rsidRPr="002F3C47">
              <w:rPr>
                <w:rFonts w:ascii="Times New Roman" w:hAnsi="Times New Roman" w:cs="Times New Roman"/>
                <w:sz w:val="20"/>
                <w:szCs w:val="20"/>
              </w:rPr>
              <w:t>- досуговых объединений.</w:t>
            </w:r>
          </w:p>
        </w:tc>
      </w:tr>
      <w:tr w:rsidR="00D02272" w:rsidRPr="002F3C47" w:rsidTr="00E06EFD">
        <w:tc>
          <w:tcPr>
            <w:tcW w:w="3708" w:type="dxa"/>
            <w:tcBorders>
              <w:top w:val="single" w:sz="4" w:space="0" w:color="auto"/>
              <w:left w:val="single" w:sz="4" w:space="0" w:color="auto"/>
              <w:bottom w:val="single" w:sz="4" w:space="0" w:color="auto"/>
              <w:right w:val="single" w:sz="4" w:space="0" w:color="auto"/>
            </w:tcBorders>
          </w:tcPr>
          <w:p w:rsidR="00D02272" w:rsidRPr="002F3C47" w:rsidRDefault="00D02272"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Объемы  ресурсного обеспечения Программы по годам ее реализации в разрезе источников финансирования </w:t>
            </w:r>
          </w:p>
        </w:tc>
        <w:tc>
          <w:tcPr>
            <w:tcW w:w="5760" w:type="dxa"/>
            <w:tcBorders>
              <w:top w:val="single" w:sz="4" w:space="0" w:color="auto"/>
              <w:left w:val="single" w:sz="4" w:space="0" w:color="auto"/>
              <w:bottom w:val="single" w:sz="4" w:space="0" w:color="auto"/>
              <w:right w:val="single" w:sz="4" w:space="0" w:color="auto"/>
            </w:tcBorders>
          </w:tcPr>
          <w:p w:rsidR="00D02272" w:rsidRPr="002F3C47" w:rsidRDefault="00D02272" w:rsidP="00E06EFD">
            <w:pPr>
              <w:spacing w:after="0" w:line="240" w:lineRule="auto"/>
              <w:jc w:val="both"/>
              <w:rPr>
                <w:rFonts w:ascii="Times New Roman" w:hAnsi="Times New Roman" w:cs="Times New Roman"/>
                <w:sz w:val="20"/>
                <w:szCs w:val="20"/>
                <w:lang w:eastAsia="ru-RU"/>
              </w:rPr>
            </w:pPr>
            <w:r w:rsidRPr="002F3C47">
              <w:rPr>
                <w:rFonts w:ascii="Times New Roman" w:hAnsi="Times New Roman" w:cs="Times New Roman"/>
                <w:sz w:val="20"/>
                <w:szCs w:val="20"/>
                <w:lang w:eastAsia="ru-RU"/>
              </w:rPr>
              <w:t>Общий объем бюджетных ассигнований:</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2019 год  – 2349095,00 руб., </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2020 год  – 2335390,00</w:t>
            </w:r>
            <w:r w:rsidRPr="002F3C47">
              <w:rPr>
                <w:rFonts w:ascii="Times New Roman" w:hAnsi="Times New Roman" w:cs="Times New Roman"/>
                <w:b/>
                <w:bCs/>
                <w:sz w:val="20"/>
                <w:szCs w:val="20"/>
                <w:lang w:eastAsia="en-US"/>
              </w:rPr>
              <w:t xml:space="preserve"> </w:t>
            </w:r>
            <w:r w:rsidRPr="002F3C47">
              <w:rPr>
                <w:rFonts w:ascii="Times New Roman" w:hAnsi="Times New Roman" w:cs="Times New Roman"/>
                <w:sz w:val="20"/>
                <w:szCs w:val="20"/>
                <w:lang w:eastAsia="en-US"/>
              </w:rPr>
              <w:t>руб.,</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2021 год – </w:t>
            </w:r>
            <w:r w:rsidR="005B1E92" w:rsidRPr="002F3C47">
              <w:rPr>
                <w:rFonts w:ascii="Times New Roman" w:hAnsi="Times New Roman" w:cs="Times New Roman"/>
                <w:sz w:val="20"/>
                <w:szCs w:val="20"/>
                <w:lang w:eastAsia="en-US"/>
              </w:rPr>
              <w:t>2362003</w:t>
            </w:r>
            <w:r w:rsidRPr="002F3C47">
              <w:rPr>
                <w:rFonts w:ascii="Times New Roman" w:hAnsi="Times New Roman" w:cs="Times New Roman"/>
                <w:sz w:val="20"/>
                <w:szCs w:val="20"/>
                <w:lang w:eastAsia="en-US"/>
              </w:rPr>
              <w:t>,00 руб.</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2022 год – </w:t>
            </w:r>
            <w:r w:rsidR="00F96089" w:rsidRPr="002F3C47">
              <w:rPr>
                <w:rFonts w:ascii="Times New Roman" w:hAnsi="Times New Roman" w:cs="Times New Roman"/>
                <w:sz w:val="20"/>
                <w:szCs w:val="20"/>
                <w:lang w:eastAsia="en-US"/>
              </w:rPr>
              <w:t>2</w:t>
            </w:r>
            <w:r w:rsidR="00530D68">
              <w:rPr>
                <w:rFonts w:ascii="Times New Roman" w:hAnsi="Times New Roman" w:cs="Times New Roman"/>
                <w:sz w:val="20"/>
                <w:szCs w:val="20"/>
                <w:lang w:eastAsia="en-US"/>
              </w:rPr>
              <w:t>74</w:t>
            </w:r>
            <w:r w:rsidR="00EA46D7">
              <w:rPr>
                <w:rFonts w:ascii="Times New Roman" w:hAnsi="Times New Roman" w:cs="Times New Roman"/>
                <w:sz w:val="20"/>
                <w:szCs w:val="20"/>
                <w:lang w:eastAsia="en-US"/>
              </w:rPr>
              <w:t>0707</w:t>
            </w:r>
            <w:r w:rsidRPr="002F3C47">
              <w:rPr>
                <w:rFonts w:ascii="Times New Roman" w:hAnsi="Times New Roman" w:cs="Times New Roman"/>
                <w:sz w:val="20"/>
                <w:szCs w:val="20"/>
                <w:lang w:eastAsia="en-US"/>
              </w:rPr>
              <w:t>,00 руб.</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lastRenderedPageBreak/>
              <w:t xml:space="preserve">2023 год – </w:t>
            </w:r>
            <w:r w:rsidR="003F09F0">
              <w:rPr>
                <w:rFonts w:ascii="Times New Roman" w:hAnsi="Times New Roman" w:cs="Times New Roman"/>
                <w:sz w:val="20"/>
                <w:szCs w:val="20"/>
                <w:lang w:eastAsia="en-US"/>
              </w:rPr>
              <w:t>2917873,78</w:t>
            </w:r>
            <w:r w:rsidRPr="002F3C47">
              <w:rPr>
                <w:rFonts w:ascii="Times New Roman" w:hAnsi="Times New Roman" w:cs="Times New Roman"/>
                <w:sz w:val="20"/>
                <w:szCs w:val="20"/>
                <w:lang w:eastAsia="en-US"/>
              </w:rPr>
              <w:t xml:space="preserve"> руб.</w:t>
            </w:r>
          </w:p>
          <w:p w:rsidR="00E06EFD" w:rsidRDefault="00E06EFD"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2024 год – </w:t>
            </w:r>
            <w:r w:rsidR="00C6430D">
              <w:rPr>
                <w:rFonts w:ascii="Times New Roman" w:hAnsi="Times New Roman" w:cs="Times New Roman"/>
                <w:sz w:val="20"/>
                <w:szCs w:val="20"/>
                <w:lang w:eastAsia="en-US"/>
              </w:rPr>
              <w:t>3109949,68</w:t>
            </w:r>
            <w:r w:rsidRPr="002F3C47">
              <w:rPr>
                <w:rFonts w:ascii="Times New Roman" w:hAnsi="Times New Roman" w:cs="Times New Roman"/>
                <w:sz w:val="20"/>
                <w:szCs w:val="20"/>
                <w:lang w:eastAsia="en-US"/>
              </w:rPr>
              <w:t>руб.</w:t>
            </w:r>
          </w:p>
          <w:p w:rsidR="00DB6013" w:rsidRDefault="00DB6013" w:rsidP="00DB6013">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w:t>
            </w:r>
            <w:r w:rsidR="00872E80">
              <w:rPr>
                <w:rFonts w:ascii="Times New Roman" w:hAnsi="Times New Roman" w:cs="Times New Roman"/>
                <w:sz w:val="20"/>
                <w:szCs w:val="20"/>
                <w:lang w:eastAsia="en-US"/>
              </w:rPr>
              <w:t>5</w:t>
            </w:r>
            <w:r w:rsidRPr="002F3C47">
              <w:rPr>
                <w:rFonts w:ascii="Times New Roman" w:hAnsi="Times New Roman" w:cs="Times New Roman"/>
                <w:sz w:val="20"/>
                <w:szCs w:val="20"/>
                <w:lang w:eastAsia="en-US"/>
              </w:rPr>
              <w:t xml:space="preserve"> год – 1</w:t>
            </w:r>
            <w:r w:rsidR="00900D2A">
              <w:rPr>
                <w:rFonts w:ascii="Times New Roman" w:hAnsi="Times New Roman" w:cs="Times New Roman"/>
                <w:sz w:val="20"/>
                <w:szCs w:val="20"/>
                <w:lang w:eastAsia="en-US"/>
              </w:rPr>
              <w:t>454273</w:t>
            </w:r>
            <w:r w:rsidRPr="002F3C47">
              <w:rPr>
                <w:rFonts w:ascii="Times New Roman" w:hAnsi="Times New Roman" w:cs="Times New Roman"/>
                <w:sz w:val="20"/>
                <w:szCs w:val="20"/>
                <w:lang w:eastAsia="en-US"/>
              </w:rPr>
              <w:t>,00 руб.</w:t>
            </w:r>
          </w:p>
          <w:p w:rsidR="00872E80" w:rsidRDefault="00872E80" w:rsidP="00DB6013">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w:t>
            </w:r>
            <w:r w:rsidR="00C6430D">
              <w:rPr>
                <w:rFonts w:ascii="Times New Roman" w:hAnsi="Times New Roman" w:cs="Times New Roman"/>
                <w:sz w:val="20"/>
                <w:szCs w:val="20"/>
                <w:lang w:eastAsia="en-US"/>
              </w:rPr>
              <w:t>6</w:t>
            </w:r>
            <w:r w:rsidRPr="002F3C47">
              <w:rPr>
                <w:rFonts w:ascii="Times New Roman" w:hAnsi="Times New Roman" w:cs="Times New Roman"/>
                <w:sz w:val="20"/>
                <w:szCs w:val="20"/>
                <w:lang w:eastAsia="en-US"/>
              </w:rPr>
              <w:t xml:space="preserve"> год – 1</w:t>
            </w:r>
            <w:r w:rsidR="00015BFD">
              <w:rPr>
                <w:rFonts w:ascii="Times New Roman" w:hAnsi="Times New Roman" w:cs="Times New Roman"/>
                <w:sz w:val="20"/>
                <w:szCs w:val="20"/>
                <w:lang w:eastAsia="en-US"/>
              </w:rPr>
              <w:t>50</w:t>
            </w:r>
            <w:r>
              <w:rPr>
                <w:rFonts w:ascii="Times New Roman" w:hAnsi="Times New Roman" w:cs="Times New Roman"/>
                <w:sz w:val="20"/>
                <w:szCs w:val="20"/>
                <w:lang w:eastAsia="en-US"/>
              </w:rPr>
              <w:t>4273</w:t>
            </w:r>
            <w:r w:rsidRPr="002F3C47">
              <w:rPr>
                <w:rFonts w:ascii="Times New Roman" w:hAnsi="Times New Roman" w:cs="Times New Roman"/>
                <w:sz w:val="20"/>
                <w:szCs w:val="20"/>
                <w:lang w:eastAsia="en-US"/>
              </w:rPr>
              <w:t>,00 руб.</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местный бюджет:</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2019 год  – 2085896,00 руб., </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2020 год  – 2069216,00</w:t>
            </w:r>
            <w:r w:rsidRPr="002F3C47">
              <w:rPr>
                <w:rFonts w:ascii="Times New Roman" w:hAnsi="Times New Roman" w:cs="Times New Roman"/>
                <w:b/>
                <w:bCs/>
                <w:sz w:val="20"/>
                <w:szCs w:val="20"/>
                <w:lang w:eastAsia="en-US"/>
              </w:rPr>
              <w:t xml:space="preserve"> </w:t>
            </w:r>
            <w:r w:rsidRPr="002F3C47">
              <w:rPr>
                <w:rFonts w:ascii="Times New Roman" w:hAnsi="Times New Roman" w:cs="Times New Roman"/>
                <w:sz w:val="20"/>
                <w:szCs w:val="20"/>
                <w:lang w:eastAsia="en-US"/>
              </w:rPr>
              <w:t>руб.,</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2021 год – </w:t>
            </w:r>
            <w:r w:rsidR="00FB7FB8" w:rsidRPr="002F3C47">
              <w:rPr>
                <w:rFonts w:ascii="Times New Roman" w:hAnsi="Times New Roman" w:cs="Times New Roman"/>
                <w:sz w:val="20"/>
                <w:szCs w:val="20"/>
                <w:lang w:eastAsia="en-US"/>
              </w:rPr>
              <w:t>2107639</w:t>
            </w:r>
            <w:r w:rsidRPr="002F3C47">
              <w:rPr>
                <w:rFonts w:ascii="Times New Roman" w:hAnsi="Times New Roman" w:cs="Times New Roman"/>
                <w:sz w:val="20"/>
                <w:szCs w:val="20"/>
                <w:lang w:eastAsia="en-US"/>
              </w:rPr>
              <w:t>,00 руб.</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2022 год – </w:t>
            </w:r>
            <w:r w:rsidR="00680267">
              <w:rPr>
                <w:rFonts w:ascii="Times New Roman" w:hAnsi="Times New Roman" w:cs="Times New Roman"/>
                <w:sz w:val="20"/>
                <w:szCs w:val="20"/>
                <w:lang w:eastAsia="en-US"/>
              </w:rPr>
              <w:t>2</w:t>
            </w:r>
            <w:r w:rsidR="00F520FA">
              <w:rPr>
                <w:rFonts w:ascii="Times New Roman" w:hAnsi="Times New Roman" w:cs="Times New Roman"/>
                <w:sz w:val="20"/>
                <w:szCs w:val="20"/>
                <w:lang w:eastAsia="en-US"/>
              </w:rPr>
              <w:t>38</w:t>
            </w:r>
            <w:r w:rsidR="00680267">
              <w:rPr>
                <w:rFonts w:ascii="Times New Roman" w:hAnsi="Times New Roman" w:cs="Times New Roman"/>
                <w:sz w:val="20"/>
                <w:szCs w:val="20"/>
                <w:lang w:eastAsia="en-US"/>
              </w:rPr>
              <w:t>5053,00</w:t>
            </w:r>
            <w:r w:rsidRPr="002F3C47">
              <w:rPr>
                <w:rFonts w:ascii="Times New Roman" w:hAnsi="Times New Roman" w:cs="Times New Roman"/>
                <w:sz w:val="20"/>
                <w:szCs w:val="20"/>
                <w:lang w:eastAsia="en-US"/>
              </w:rPr>
              <w:t xml:space="preserve"> руб.</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2023 год – </w:t>
            </w:r>
            <w:r w:rsidR="00900D2A">
              <w:rPr>
                <w:rFonts w:ascii="Times New Roman" w:hAnsi="Times New Roman" w:cs="Times New Roman"/>
                <w:sz w:val="20"/>
                <w:szCs w:val="20"/>
                <w:lang w:eastAsia="en-US"/>
              </w:rPr>
              <w:t>2593600,70</w:t>
            </w:r>
            <w:r w:rsidRPr="002F3C47">
              <w:rPr>
                <w:rFonts w:ascii="Times New Roman" w:hAnsi="Times New Roman" w:cs="Times New Roman"/>
                <w:sz w:val="20"/>
                <w:szCs w:val="20"/>
                <w:lang w:eastAsia="en-US"/>
              </w:rPr>
              <w:t xml:space="preserve"> руб.</w:t>
            </w:r>
          </w:p>
          <w:p w:rsidR="00DB6013" w:rsidRDefault="00E06EFD"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2024 год – </w:t>
            </w:r>
            <w:r w:rsidR="00422A77">
              <w:rPr>
                <w:rFonts w:ascii="Times New Roman" w:hAnsi="Times New Roman" w:cs="Times New Roman"/>
                <w:sz w:val="20"/>
                <w:szCs w:val="20"/>
                <w:lang w:eastAsia="en-US"/>
              </w:rPr>
              <w:t>3</w:t>
            </w:r>
            <w:r w:rsidR="00C6430D">
              <w:rPr>
                <w:rFonts w:ascii="Times New Roman" w:hAnsi="Times New Roman" w:cs="Times New Roman"/>
                <w:sz w:val="20"/>
                <w:szCs w:val="20"/>
                <w:lang w:eastAsia="en-US"/>
              </w:rPr>
              <w:t>109949</w:t>
            </w:r>
            <w:r w:rsidR="00422A77">
              <w:rPr>
                <w:rFonts w:ascii="Times New Roman" w:hAnsi="Times New Roman" w:cs="Times New Roman"/>
                <w:sz w:val="20"/>
                <w:szCs w:val="20"/>
                <w:lang w:eastAsia="en-US"/>
              </w:rPr>
              <w:t>,68</w:t>
            </w:r>
            <w:r w:rsidR="00DB6013" w:rsidRPr="002F3C47">
              <w:rPr>
                <w:rFonts w:ascii="Times New Roman" w:hAnsi="Times New Roman" w:cs="Times New Roman"/>
                <w:sz w:val="20"/>
                <w:szCs w:val="20"/>
                <w:lang w:eastAsia="en-US"/>
              </w:rPr>
              <w:t xml:space="preserve"> руб.</w:t>
            </w:r>
          </w:p>
          <w:p w:rsidR="00DB6013" w:rsidRDefault="00DB6013"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w:t>
            </w:r>
            <w:r>
              <w:rPr>
                <w:rFonts w:ascii="Times New Roman" w:hAnsi="Times New Roman" w:cs="Times New Roman"/>
                <w:sz w:val="20"/>
                <w:szCs w:val="20"/>
                <w:lang w:eastAsia="en-US"/>
              </w:rPr>
              <w:t>5</w:t>
            </w:r>
            <w:r w:rsidRPr="002F3C47">
              <w:rPr>
                <w:rFonts w:ascii="Times New Roman" w:hAnsi="Times New Roman" w:cs="Times New Roman"/>
                <w:sz w:val="20"/>
                <w:szCs w:val="20"/>
                <w:lang w:eastAsia="en-US"/>
              </w:rPr>
              <w:t xml:space="preserve"> год – 1</w:t>
            </w:r>
            <w:r w:rsidR="00900D2A">
              <w:rPr>
                <w:rFonts w:ascii="Times New Roman" w:hAnsi="Times New Roman" w:cs="Times New Roman"/>
                <w:sz w:val="20"/>
                <w:szCs w:val="20"/>
                <w:lang w:eastAsia="en-US"/>
              </w:rPr>
              <w:t>454273</w:t>
            </w:r>
            <w:r w:rsidRPr="002F3C47">
              <w:rPr>
                <w:rFonts w:ascii="Times New Roman" w:hAnsi="Times New Roman" w:cs="Times New Roman"/>
                <w:sz w:val="20"/>
                <w:szCs w:val="20"/>
                <w:lang w:eastAsia="en-US"/>
              </w:rPr>
              <w:t>,00 руб.</w:t>
            </w:r>
          </w:p>
          <w:p w:rsidR="00872E80" w:rsidRDefault="00872E80" w:rsidP="00872E8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w:t>
            </w:r>
            <w:r>
              <w:rPr>
                <w:rFonts w:ascii="Times New Roman" w:hAnsi="Times New Roman" w:cs="Times New Roman"/>
                <w:sz w:val="20"/>
                <w:szCs w:val="20"/>
                <w:lang w:eastAsia="en-US"/>
              </w:rPr>
              <w:t>6</w:t>
            </w:r>
            <w:r w:rsidRPr="002F3C47">
              <w:rPr>
                <w:rFonts w:ascii="Times New Roman" w:hAnsi="Times New Roman" w:cs="Times New Roman"/>
                <w:sz w:val="20"/>
                <w:szCs w:val="20"/>
                <w:lang w:eastAsia="en-US"/>
              </w:rPr>
              <w:t xml:space="preserve"> год – 1</w:t>
            </w:r>
            <w:r w:rsidR="00015BFD">
              <w:rPr>
                <w:rFonts w:ascii="Times New Roman" w:hAnsi="Times New Roman" w:cs="Times New Roman"/>
                <w:sz w:val="20"/>
                <w:szCs w:val="20"/>
                <w:lang w:eastAsia="en-US"/>
              </w:rPr>
              <w:t>50</w:t>
            </w:r>
            <w:r>
              <w:rPr>
                <w:rFonts w:ascii="Times New Roman" w:hAnsi="Times New Roman" w:cs="Times New Roman"/>
                <w:sz w:val="20"/>
                <w:szCs w:val="20"/>
                <w:lang w:eastAsia="en-US"/>
              </w:rPr>
              <w:t>4273</w:t>
            </w:r>
            <w:r w:rsidRPr="002F3C47">
              <w:rPr>
                <w:rFonts w:ascii="Times New Roman" w:hAnsi="Times New Roman" w:cs="Times New Roman"/>
                <w:sz w:val="20"/>
                <w:szCs w:val="20"/>
                <w:lang w:eastAsia="en-US"/>
              </w:rPr>
              <w:t>,00 руб.</w:t>
            </w:r>
          </w:p>
          <w:p w:rsidR="00D02272" w:rsidRPr="002F3C47" w:rsidRDefault="00D02272" w:rsidP="00E06EFD">
            <w:pPr>
              <w:spacing w:after="0" w:line="240" w:lineRule="auto"/>
              <w:jc w:val="both"/>
              <w:rPr>
                <w:rFonts w:ascii="Times New Roman" w:hAnsi="Times New Roman" w:cs="Times New Roman"/>
                <w:sz w:val="20"/>
                <w:szCs w:val="20"/>
                <w:lang w:eastAsia="ru-RU"/>
              </w:rPr>
            </w:pPr>
            <w:r w:rsidRPr="002F3C47">
              <w:rPr>
                <w:rFonts w:ascii="Times New Roman" w:hAnsi="Times New Roman" w:cs="Times New Roman"/>
                <w:sz w:val="20"/>
                <w:szCs w:val="20"/>
                <w:lang w:eastAsia="ru-RU"/>
              </w:rPr>
              <w:t>- областной бюджет:</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2019 год  – 263199,00 руб., </w:t>
            </w:r>
          </w:p>
          <w:p w:rsidR="00D02272" w:rsidRPr="002F3C47" w:rsidRDefault="00D02272" w:rsidP="00E06EFD">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2020 год  – 266174,00</w:t>
            </w:r>
            <w:r w:rsidRPr="002F3C47">
              <w:rPr>
                <w:rFonts w:ascii="Times New Roman" w:hAnsi="Times New Roman" w:cs="Times New Roman"/>
                <w:b/>
                <w:bCs/>
                <w:sz w:val="20"/>
                <w:szCs w:val="20"/>
                <w:lang w:eastAsia="en-US"/>
              </w:rPr>
              <w:t xml:space="preserve"> </w:t>
            </w:r>
            <w:r w:rsidRPr="002F3C47">
              <w:rPr>
                <w:rFonts w:ascii="Times New Roman" w:hAnsi="Times New Roman" w:cs="Times New Roman"/>
                <w:sz w:val="20"/>
                <w:szCs w:val="20"/>
                <w:lang w:eastAsia="en-US"/>
              </w:rPr>
              <w:t>руб.,</w:t>
            </w:r>
          </w:p>
          <w:p w:rsidR="00D02272" w:rsidRPr="002F3C47" w:rsidRDefault="00D02272" w:rsidP="00E06EFD">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2021 год – 254364,00 руб.</w:t>
            </w:r>
          </w:p>
          <w:p w:rsidR="00D02272" w:rsidRPr="002F3C47" w:rsidRDefault="00D02272" w:rsidP="00E06EFD">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2022 год –</w:t>
            </w:r>
            <w:r w:rsidR="00680267">
              <w:rPr>
                <w:rFonts w:ascii="Times New Roman" w:hAnsi="Times New Roman" w:cs="Times New Roman"/>
                <w:sz w:val="20"/>
                <w:szCs w:val="20"/>
              </w:rPr>
              <w:t>355654,00</w:t>
            </w:r>
            <w:r w:rsidR="00E06EFD" w:rsidRPr="002F3C47">
              <w:rPr>
                <w:rFonts w:ascii="Times New Roman" w:hAnsi="Times New Roman" w:cs="Times New Roman"/>
                <w:sz w:val="20"/>
                <w:szCs w:val="20"/>
              </w:rPr>
              <w:t xml:space="preserve"> руб.</w:t>
            </w:r>
          </w:p>
          <w:p w:rsidR="00D02272" w:rsidRPr="002F3C47" w:rsidRDefault="00D02272" w:rsidP="00E06EFD">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 xml:space="preserve">2023 год </w:t>
            </w:r>
            <w:r w:rsidR="00E06EFD" w:rsidRPr="002F3C47">
              <w:rPr>
                <w:rFonts w:ascii="Times New Roman" w:hAnsi="Times New Roman" w:cs="Times New Roman"/>
                <w:sz w:val="20"/>
                <w:szCs w:val="20"/>
              </w:rPr>
              <w:t>–</w:t>
            </w:r>
            <w:r w:rsidR="003F09F0">
              <w:rPr>
                <w:rFonts w:ascii="Times New Roman" w:hAnsi="Times New Roman" w:cs="Times New Roman"/>
                <w:sz w:val="20"/>
                <w:szCs w:val="20"/>
              </w:rPr>
              <w:t>324273,08</w:t>
            </w:r>
            <w:r w:rsidR="00DB6013">
              <w:rPr>
                <w:rFonts w:ascii="Times New Roman" w:hAnsi="Times New Roman" w:cs="Times New Roman"/>
                <w:sz w:val="20"/>
                <w:szCs w:val="20"/>
              </w:rPr>
              <w:t xml:space="preserve"> руб.</w:t>
            </w:r>
          </w:p>
          <w:p w:rsidR="00E06EFD" w:rsidRDefault="00E06EFD" w:rsidP="00E06EFD">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 xml:space="preserve">2024 год </w:t>
            </w:r>
            <w:r w:rsidR="00DB6013">
              <w:rPr>
                <w:rFonts w:ascii="Times New Roman" w:hAnsi="Times New Roman" w:cs="Times New Roman"/>
                <w:sz w:val="20"/>
                <w:szCs w:val="20"/>
              </w:rPr>
              <w:t>–</w:t>
            </w:r>
          </w:p>
          <w:p w:rsidR="00DB6013" w:rsidRDefault="00DB6013" w:rsidP="00E06EF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2025 год </w:t>
            </w:r>
            <w:r w:rsidR="00872E80">
              <w:rPr>
                <w:rFonts w:ascii="Times New Roman" w:hAnsi="Times New Roman" w:cs="Times New Roman"/>
                <w:sz w:val="20"/>
                <w:szCs w:val="20"/>
              </w:rPr>
              <w:t>–</w:t>
            </w:r>
          </w:p>
          <w:p w:rsidR="00872E80" w:rsidRDefault="00872E80" w:rsidP="00872E8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w:t>
            </w:r>
            <w:r>
              <w:rPr>
                <w:rFonts w:ascii="Times New Roman" w:hAnsi="Times New Roman" w:cs="Times New Roman"/>
                <w:sz w:val="20"/>
                <w:szCs w:val="20"/>
                <w:lang w:eastAsia="en-US"/>
              </w:rPr>
              <w:t>6</w:t>
            </w:r>
            <w:r w:rsidRPr="002F3C47">
              <w:rPr>
                <w:rFonts w:ascii="Times New Roman" w:hAnsi="Times New Roman" w:cs="Times New Roman"/>
                <w:sz w:val="20"/>
                <w:szCs w:val="20"/>
                <w:lang w:eastAsia="en-US"/>
              </w:rPr>
              <w:t xml:space="preserve">год – </w:t>
            </w:r>
          </w:p>
          <w:p w:rsidR="00D02272" w:rsidRPr="002F3C47" w:rsidRDefault="00D02272" w:rsidP="00E06EFD">
            <w:pPr>
              <w:pStyle w:val="TableParagraph"/>
              <w:rPr>
                <w:sz w:val="20"/>
                <w:szCs w:val="20"/>
                <w:lang w:val="ru-RU"/>
              </w:rPr>
            </w:pPr>
            <w:r w:rsidRPr="002F3C47">
              <w:rPr>
                <w:sz w:val="20"/>
                <w:szCs w:val="20"/>
                <w:lang w:val="ru-RU"/>
              </w:rPr>
              <w:t>Бюджетные ассигнования, предусмотренные в плановом периоде 20</w:t>
            </w:r>
            <w:r w:rsidR="00422A77">
              <w:rPr>
                <w:sz w:val="20"/>
                <w:szCs w:val="20"/>
                <w:lang w:val="ru-RU"/>
              </w:rPr>
              <w:t>25</w:t>
            </w:r>
            <w:r w:rsidRPr="002F3C47">
              <w:rPr>
                <w:sz w:val="20"/>
                <w:szCs w:val="20"/>
                <w:lang w:val="ru-RU"/>
              </w:rPr>
              <w:t>–202</w:t>
            </w:r>
            <w:r w:rsidR="00422A77">
              <w:rPr>
                <w:sz w:val="20"/>
                <w:szCs w:val="20"/>
                <w:lang w:val="ru-RU"/>
              </w:rPr>
              <w:t>6</w:t>
            </w:r>
            <w:r w:rsidRPr="002F3C47">
              <w:rPr>
                <w:sz w:val="20"/>
                <w:szCs w:val="20"/>
                <w:lang w:val="ru-RU"/>
              </w:rPr>
              <w:t xml:space="preserve"> годов, могут быть уточнены при формировании проектов областных законов об областном бюджете и бюджете Благовещенского сельского поселения  на 20</w:t>
            </w:r>
            <w:r w:rsidR="00422A77">
              <w:rPr>
                <w:sz w:val="20"/>
                <w:szCs w:val="20"/>
                <w:lang w:val="ru-RU"/>
              </w:rPr>
              <w:t>25</w:t>
            </w:r>
            <w:r w:rsidRPr="002F3C47">
              <w:rPr>
                <w:sz w:val="20"/>
                <w:szCs w:val="20"/>
                <w:lang w:val="ru-RU"/>
              </w:rPr>
              <w:t>-202</w:t>
            </w:r>
            <w:r w:rsidR="00015BFD">
              <w:rPr>
                <w:sz w:val="20"/>
                <w:szCs w:val="20"/>
                <w:lang w:val="ru-RU"/>
              </w:rPr>
              <w:t>6</w:t>
            </w:r>
            <w:r w:rsidRPr="002F3C47">
              <w:rPr>
                <w:sz w:val="20"/>
                <w:szCs w:val="20"/>
                <w:lang w:val="ru-RU"/>
              </w:rPr>
              <w:t xml:space="preserve"> годы.</w:t>
            </w:r>
          </w:p>
          <w:p w:rsidR="00D02272" w:rsidRPr="002F3C47" w:rsidRDefault="00D02272" w:rsidP="00E06EFD">
            <w:pPr>
              <w:spacing w:after="0" w:line="240" w:lineRule="auto"/>
              <w:jc w:val="both"/>
              <w:rPr>
                <w:rFonts w:ascii="Times New Roman" w:hAnsi="Times New Roman" w:cs="Times New Roman"/>
                <w:sz w:val="20"/>
                <w:szCs w:val="20"/>
                <w:lang w:eastAsia="ru-RU"/>
              </w:rPr>
            </w:pPr>
          </w:p>
        </w:tc>
      </w:tr>
    </w:tbl>
    <w:p w:rsidR="007521F3" w:rsidRPr="002F3C47" w:rsidRDefault="007521F3" w:rsidP="007521F3">
      <w:pPr>
        <w:spacing w:after="0" w:line="240" w:lineRule="auto"/>
        <w:rPr>
          <w:rFonts w:ascii="Times New Roman" w:hAnsi="Times New Roman" w:cs="Times New Roman"/>
          <w:sz w:val="20"/>
          <w:szCs w:val="20"/>
          <w:lang w:eastAsia="ru-RU"/>
        </w:rPr>
      </w:pP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1.Анализ текущей ситуации </w:t>
      </w: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в сфере реализации Муниципальной программы </w:t>
      </w:r>
      <w:r w:rsidRPr="002F3C47">
        <w:rPr>
          <w:rFonts w:ascii="Times New Roman" w:hAnsi="Times New Roman" w:cs="Times New Roman"/>
          <w:sz w:val="20"/>
          <w:szCs w:val="20"/>
        </w:rPr>
        <w:t>Благовещенского сельского поселения</w:t>
      </w:r>
    </w:p>
    <w:p w:rsidR="007521F3" w:rsidRPr="002F3C47" w:rsidRDefault="007521F3" w:rsidP="007521F3">
      <w:pPr>
        <w:spacing w:after="0" w:line="240" w:lineRule="auto"/>
        <w:jc w:val="center"/>
        <w:rPr>
          <w:rFonts w:ascii="Times New Roman" w:hAnsi="Times New Roman" w:cs="Times New Roman"/>
          <w:sz w:val="20"/>
          <w:szCs w:val="20"/>
          <w:lang w:eastAsia="ru-RU"/>
        </w:rPr>
      </w:pPr>
      <w:r w:rsidRPr="002F3C47">
        <w:rPr>
          <w:rFonts w:ascii="Times New Roman" w:hAnsi="Times New Roman" w:cs="Times New Roman"/>
          <w:sz w:val="20"/>
          <w:szCs w:val="20"/>
        </w:rPr>
        <w:t>«Культура Благовещенского сельского поселения»</w:t>
      </w:r>
    </w:p>
    <w:p w:rsidR="007521F3" w:rsidRPr="002F3C47" w:rsidRDefault="007521F3" w:rsidP="007521F3">
      <w:pPr>
        <w:spacing w:after="0" w:line="240" w:lineRule="auto"/>
        <w:jc w:val="center"/>
        <w:rPr>
          <w:rFonts w:ascii="Times New Roman" w:hAnsi="Times New Roman" w:cs="Times New Roman"/>
          <w:sz w:val="20"/>
          <w:szCs w:val="20"/>
          <w:lang w:eastAsia="ru-RU"/>
        </w:rPr>
      </w:pPr>
    </w:p>
    <w:p w:rsidR="007521F3" w:rsidRPr="002F3C47" w:rsidRDefault="007521F3" w:rsidP="007521F3">
      <w:pPr>
        <w:shd w:val="clear" w:color="auto" w:fill="FFFFFF"/>
        <w:spacing w:after="0" w:line="240" w:lineRule="auto"/>
        <w:ind w:firstLine="709"/>
        <w:jc w:val="both"/>
        <w:rPr>
          <w:rFonts w:ascii="Times New Roman" w:hAnsi="Times New Roman"/>
          <w:sz w:val="20"/>
          <w:szCs w:val="20"/>
          <w:lang w:eastAsia="ru-RU"/>
        </w:rPr>
      </w:pPr>
      <w:r w:rsidRPr="002F3C47">
        <w:rPr>
          <w:sz w:val="20"/>
          <w:szCs w:val="20"/>
        </w:rPr>
        <w:t xml:space="preserve">          </w:t>
      </w:r>
      <w:r w:rsidRPr="002F3C47">
        <w:rPr>
          <w:rFonts w:ascii="Times New Roman" w:hAnsi="Times New Roman" w:cs="Times New Roman"/>
          <w:sz w:val="20"/>
          <w:szCs w:val="20"/>
        </w:rPr>
        <w:t>Анализ ситуации в отрасли культуры свидетельствует, что, с одной стороны, культура в поселении является одним из инструментов достижения социально-экономических целей, формирует привлекательный имидж нашего поселения, обеспечивает занятость населения, выступает как средство эстетического, нравственно-патриотического воспитания широких слоев населения. Недостаточная материально-техническая база  учреждений культуры  не всегда позволяет полноценно выполнять возложенные на них функции, что сказывается на конечном результате их деятельности и в полной мере использовать культурный потенциал  в качестве фактора социально-экономического развития. Материально-техническая база сферы культуры  нуждается в  модернизации и реконструкции. Парк музыкальных инструментов, сценических костюмов в учреждениях культуры изношен, самодеятельные творческие коллективы не имеют в достаточном количестве музыкальных инструментов. Зачастую реализуемые проекты и идеи являются заранее проигрышными и несовременными, а значит, учреждения культуры не могут  в полной мере реализовывать задуманное и предлагать посетителю качественные услуги, отвечающие требованиям современного мира. В условиях современного развития информационных технологий особо остро стоит на сегодняшний день проблема внедрения передовых технологий в работу культурн</w:t>
      </w:r>
      <w:proofErr w:type="gramStart"/>
      <w:r w:rsidRPr="002F3C47">
        <w:rPr>
          <w:rFonts w:ascii="Times New Roman" w:hAnsi="Times New Roman" w:cs="Times New Roman"/>
          <w:sz w:val="20"/>
          <w:szCs w:val="20"/>
        </w:rPr>
        <w:t>о-</w:t>
      </w:r>
      <w:proofErr w:type="gramEnd"/>
      <w:r w:rsidR="00E06EFD" w:rsidRPr="002F3C47">
        <w:rPr>
          <w:rFonts w:ascii="Times New Roman" w:hAnsi="Times New Roman" w:cs="Times New Roman"/>
          <w:sz w:val="20"/>
          <w:szCs w:val="20"/>
        </w:rPr>
        <w:t xml:space="preserve"> </w:t>
      </w:r>
      <w:r w:rsidRPr="002F3C47">
        <w:rPr>
          <w:rFonts w:ascii="Times New Roman" w:hAnsi="Times New Roman" w:cs="Times New Roman"/>
          <w:sz w:val="20"/>
          <w:szCs w:val="20"/>
        </w:rPr>
        <w:t>досуговых учреждений. Недостаточно решены вопросы повышения квалификации работников культуры.</w:t>
      </w:r>
      <w:r w:rsidRPr="002F3C47">
        <w:rPr>
          <w:rFonts w:ascii="Times New Roman" w:hAnsi="Times New Roman"/>
          <w:sz w:val="20"/>
          <w:szCs w:val="20"/>
          <w:lang w:eastAsia="ru-RU"/>
        </w:rPr>
        <w:t xml:space="preserve"> С финансовой точки зрения сфера культуры сегодня является единственной сферой социального блока, где происходит хранение, накопление значительных материальных ценностей, составляющих национальное достояние. По своей реальной стоимости эта часть национального достояния превосходит стоимость основных фондов многих отраслей хозяйства и уникальна тем, что не подвержена инфляции и является реальным средством накопления.</w:t>
      </w:r>
    </w:p>
    <w:p w:rsidR="007521F3" w:rsidRDefault="007521F3" w:rsidP="007521F3">
      <w:pPr>
        <w:jc w:val="both"/>
        <w:rPr>
          <w:rFonts w:ascii="Times New Roman" w:hAnsi="Times New Roman" w:cs="Times New Roman"/>
          <w:sz w:val="20"/>
          <w:szCs w:val="20"/>
        </w:rPr>
      </w:pPr>
      <w:r w:rsidRPr="002F3C47">
        <w:rPr>
          <w:rFonts w:ascii="Times New Roman" w:hAnsi="Times New Roman" w:cs="Times New Roman"/>
          <w:sz w:val="20"/>
          <w:szCs w:val="20"/>
        </w:rPr>
        <w:t>Программно-целевой метод позволит направить финансовые ресурсы на поддержку приоритетных направлений сохранения и развития культуры, обеспечить сохранность и передачу последующим поколениям образцов духовной культуры через систему фестивалей, конкурсов, выставок, иных просветительских и развивающих проектов.</w:t>
      </w:r>
    </w:p>
    <w:p w:rsidR="00C6430D" w:rsidRPr="002F3C47" w:rsidRDefault="00C6430D" w:rsidP="007521F3">
      <w:pPr>
        <w:jc w:val="both"/>
        <w:rPr>
          <w:rFonts w:ascii="Times New Roman" w:hAnsi="Times New Roman" w:cs="Times New Roman"/>
          <w:sz w:val="20"/>
          <w:szCs w:val="20"/>
        </w:rPr>
      </w:pPr>
    </w:p>
    <w:p w:rsidR="007521F3" w:rsidRPr="002F3C47" w:rsidRDefault="007521F3" w:rsidP="007521F3">
      <w:pPr>
        <w:spacing w:after="0" w:line="240" w:lineRule="auto"/>
        <w:jc w:val="both"/>
        <w:rPr>
          <w:rFonts w:ascii="Times New Roman" w:hAnsi="Times New Roman" w:cs="Times New Roman"/>
          <w:sz w:val="20"/>
          <w:szCs w:val="20"/>
          <w:lang w:eastAsia="ru-RU"/>
        </w:rPr>
      </w:pP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2.Цель и ожидаемые результаты </w:t>
      </w: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реализации муниципальной программы</w:t>
      </w:r>
    </w:p>
    <w:p w:rsidR="007521F3" w:rsidRPr="002F3C47" w:rsidRDefault="007521F3" w:rsidP="007521F3">
      <w:pPr>
        <w:spacing w:after="0" w:line="240" w:lineRule="auto"/>
        <w:rPr>
          <w:rFonts w:ascii="Times New Roman" w:hAnsi="Times New Roman" w:cs="Times New Roman"/>
          <w:sz w:val="20"/>
          <w:szCs w:val="20"/>
          <w:lang w:eastAsia="ru-RU"/>
        </w:rPr>
      </w:pPr>
    </w:p>
    <w:p w:rsidR="007521F3" w:rsidRPr="002F3C47" w:rsidRDefault="00E06EFD"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xml:space="preserve">         </w:t>
      </w:r>
      <w:r w:rsidR="007521F3" w:rsidRPr="002F3C47">
        <w:rPr>
          <w:rFonts w:ascii="Times New Roman" w:hAnsi="Times New Roman" w:cs="Times New Roman"/>
          <w:sz w:val="20"/>
          <w:szCs w:val="20"/>
        </w:rPr>
        <w:t>Реализация программы в 2019-202</w:t>
      </w:r>
      <w:r w:rsidR="00422A77">
        <w:rPr>
          <w:rFonts w:ascii="Times New Roman" w:hAnsi="Times New Roman" w:cs="Times New Roman"/>
          <w:sz w:val="20"/>
          <w:szCs w:val="20"/>
        </w:rPr>
        <w:t>6</w:t>
      </w:r>
      <w:r w:rsidR="007521F3" w:rsidRPr="002F3C47">
        <w:rPr>
          <w:rFonts w:ascii="Times New Roman" w:hAnsi="Times New Roman" w:cs="Times New Roman"/>
          <w:sz w:val="20"/>
          <w:szCs w:val="20"/>
        </w:rPr>
        <w:t xml:space="preserve"> гг. позволит:</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повысить  роль культуры в решении перспективных задач социально-экономического развития Благовещенского сельского поселения и формировании гражданского общества;</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создать условия, обеспечивающие достойную жизнь, активную деятельность,  для участия граждан в культурной жизни поселения;</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xml:space="preserve">- сформировать основные принципы организации и проведения праздничных мероприятий и памятных дней;  </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повышение качества и расширение спектра оказываемых муниципальных услуг;</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создание благоприятных условий для наиболее полного удовлетворения культурных, информационных и образовательных запросов населения;</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внедрение современных форм и методов работы с посетителями;</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обеспечение доступности к культурному продукту путем информатизации отрасли.</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Ожидаемые результаты реализации Программы:</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xml:space="preserve">- увеличению числа посетителей мероприятий;  </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увеличению разнообразия видов услуг культурн</w:t>
      </w:r>
      <w:proofErr w:type="gramStart"/>
      <w:r w:rsidRPr="002F3C47">
        <w:rPr>
          <w:rFonts w:ascii="Times New Roman" w:hAnsi="Times New Roman" w:cs="Times New Roman"/>
          <w:sz w:val="20"/>
          <w:szCs w:val="20"/>
        </w:rPr>
        <w:t>о-</w:t>
      </w:r>
      <w:proofErr w:type="gramEnd"/>
      <w:r w:rsidR="00D02272" w:rsidRPr="002F3C47">
        <w:rPr>
          <w:rFonts w:ascii="Times New Roman" w:hAnsi="Times New Roman" w:cs="Times New Roman"/>
          <w:sz w:val="20"/>
          <w:szCs w:val="20"/>
        </w:rPr>
        <w:t xml:space="preserve"> </w:t>
      </w:r>
      <w:r w:rsidRPr="002F3C47">
        <w:rPr>
          <w:rFonts w:ascii="Times New Roman" w:hAnsi="Times New Roman" w:cs="Times New Roman"/>
          <w:sz w:val="20"/>
          <w:szCs w:val="20"/>
        </w:rPr>
        <w:t xml:space="preserve">досугового учреждения с учетом условий проведения мероприятий по организации и проведению культурно-массовых мероприятий общие требования к услугам включая: </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более полному соответствию услуги целевому назначению;</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усилить социальную адресность;</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эстетичности услуги;</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информативности услуги;</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безопасности услуги для жизни и здоровья обслуживаемого населения, и персонала исполнителя, а также сохранность имущества обслуживаемого населения;</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более полной организационной упорядоченности предоставления услуги;</w:t>
      </w:r>
    </w:p>
    <w:p w:rsidR="007521F3" w:rsidRPr="002F3C47" w:rsidRDefault="007521F3" w:rsidP="005B1E92">
      <w:pPr>
        <w:pStyle w:val="a5"/>
        <w:jc w:val="both"/>
        <w:rPr>
          <w:rFonts w:ascii="Times New Roman" w:hAnsi="Times New Roman" w:cs="Times New Roman"/>
          <w:sz w:val="20"/>
          <w:szCs w:val="20"/>
        </w:rPr>
      </w:pPr>
      <w:r w:rsidRPr="002F3C47">
        <w:rPr>
          <w:rFonts w:ascii="Times New Roman" w:hAnsi="Times New Roman" w:cs="Times New Roman"/>
          <w:sz w:val="20"/>
          <w:szCs w:val="20"/>
        </w:rPr>
        <w:t>- усилению контроля и оценки качества предоставления услуги.</w:t>
      </w:r>
    </w:p>
    <w:p w:rsidR="007521F3" w:rsidRPr="002F3C47" w:rsidRDefault="007521F3" w:rsidP="007521F3">
      <w:pPr>
        <w:adjustRightInd w:val="0"/>
        <w:ind w:firstLine="709"/>
        <w:jc w:val="both"/>
        <w:rPr>
          <w:rFonts w:ascii="Times New Roman" w:hAnsi="Times New Roman" w:cs="Times New Roman"/>
          <w:sz w:val="20"/>
          <w:szCs w:val="20"/>
        </w:rPr>
      </w:pPr>
      <w:proofErr w:type="gramStart"/>
      <w:r w:rsidRPr="002F3C47">
        <w:rPr>
          <w:rFonts w:ascii="Times New Roman" w:hAnsi="Times New Roman" w:cs="Times New Roman"/>
          <w:sz w:val="20"/>
          <w:szCs w:val="20"/>
        </w:rPr>
        <w:t>Объем средств на финансовое обеспечение выполнения государственного задания на оказание государственных услуг, выполнение государственных работ бюджетным учреждением определен с учетом утвержденных в соответствующих подпрограммах значений целевых индикаторов (показателей) и средних норматив затрат на оказание государственных услуг, плановых объемов расходов на выполнение государственных работ.</w:t>
      </w:r>
      <w:proofErr w:type="gramEnd"/>
      <w:r w:rsidRPr="002F3C47">
        <w:rPr>
          <w:rFonts w:ascii="Times New Roman" w:hAnsi="Times New Roman" w:cs="Times New Roman"/>
          <w:sz w:val="20"/>
          <w:szCs w:val="20"/>
        </w:rPr>
        <w:t xml:space="preserve"> </w:t>
      </w:r>
      <w:proofErr w:type="gramStart"/>
      <w:r w:rsidRPr="002F3C47">
        <w:rPr>
          <w:rFonts w:ascii="Times New Roman" w:hAnsi="Times New Roman" w:cs="Times New Roman"/>
          <w:sz w:val="20"/>
          <w:szCs w:val="20"/>
        </w:rPr>
        <w:t xml:space="preserve">В рамках  подпрограммы </w:t>
      </w:r>
      <w:r w:rsidRPr="002F3C47">
        <w:rPr>
          <w:rFonts w:ascii="Times New Roman" w:hAnsi="Times New Roman" w:cs="Times New Roman"/>
          <w:color w:val="000000"/>
          <w:sz w:val="20"/>
          <w:szCs w:val="20"/>
        </w:rPr>
        <w:t xml:space="preserve">«Содержание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 муниципальной программы Благовещенского сельского поселения «Культура Благовещенского сельского поселения» </w:t>
      </w:r>
      <w:r w:rsidRPr="002F3C47">
        <w:rPr>
          <w:rFonts w:ascii="Times New Roman" w:hAnsi="Times New Roman" w:cs="Times New Roman"/>
          <w:sz w:val="20"/>
          <w:szCs w:val="20"/>
        </w:rPr>
        <w:t>предусмотрены бюджетные ассигнования на софинансирование расходов, связанных с поэтапным повышение средней заработной платы работников культуры муниципального учреждения культуры до средней заработной платы в Ивановской области в соответствии с указами Президента Российской Федерации.</w:t>
      </w:r>
      <w:proofErr w:type="gramEnd"/>
    </w:p>
    <w:p w:rsidR="007521F3" w:rsidRPr="002F3C47" w:rsidRDefault="007521F3" w:rsidP="007521F3">
      <w:pPr>
        <w:spacing w:after="0" w:line="240" w:lineRule="auto"/>
        <w:jc w:val="both"/>
        <w:rPr>
          <w:rFonts w:ascii="Times New Roman" w:hAnsi="Times New Roman" w:cs="Times New Roman"/>
          <w:b/>
          <w:bCs/>
          <w:sz w:val="20"/>
          <w:szCs w:val="20"/>
          <w:lang w:eastAsia="ru-RU"/>
        </w:rPr>
      </w:pPr>
    </w:p>
    <w:p w:rsidR="007521F3" w:rsidRPr="002F3C47" w:rsidRDefault="007521F3" w:rsidP="007521F3">
      <w:pPr>
        <w:pStyle w:val="Pro-TabName"/>
        <w:spacing w:before="0" w:after="0"/>
        <w:rPr>
          <w:rFonts w:ascii="Times New Roman" w:hAnsi="Times New Roman"/>
          <w:color w:val="000000"/>
          <w:sz w:val="20"/>
          <w:szCs w:val="20"/>
        </w:rPr>
      </w:pPr>
      <w:r w:rsidRPr="002F3C47">
        <w:rPr>
          <w:rFonts w:ascii="Times New Roman" w:hAnsi="Times New Roman"/>
          <w:color w:val="000000"/>
          <w:sz w:val="20"/>
          <w:szCs w:val="20"/>
        </w:rPr>
        <w:t>Таблица 2. Сведения о целевых индикаторах (показателях) реализации Программы.</w:t>
      </w:r>
    </w:p>
    <w:p w:rsidR="007521F3" w:rsidRPr="002F3C47" w:rsidRDefault="007521F3" w:rsidP="007521F3">
      <w:pPr>
        <w:spacing w:after="0" w:line="240" w:lineRule="auto"/>
        <w:jc w:val="both"/>
        <w:rPr>
          <w:rFonts w:ascii="Times New Roman" w:hAnsi="Times New Roman" w:cs="Times New Roman"/>
          <w:sz w:val="20"/>
          <w:szCs w:val="20"/>
          <w:lang w:eastAsia="ru-RU"/>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831"/>
        <w:gridCol w:w="1131"/>
        <w:gridCol w:w="1134"/>
        <w:gridCol w:w="1134"/>
        <w:gridCol w:w="1134"/>
        <w:gridCol w:w="765"/>
        <w:gridCol w:w="936"/>
      </w:tblGrid>
      <w:tr w:rsidR="007521F3" w:rsidRPr="002F3C47" w:rsidTr="00E06EFD">
        <w:trPr>
          <w:cantSplit/>
          <w:trHeight w:val="38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7521F3" w:rsidRPr="002F3C47" w:rsidRDefault="007521F3"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 xml:space="preserve">№ </w:t>
            </w:r>
            <w:proofErr w:type="spellStart"/>
            <w:proofErr w:type="gramStart"/>
            <w:r w:rsidRPr="002F3C47">
              <w:rPr>
                <w:rFonts w:ascii="Times New Roman" w:hAnsi="Times New Roman" w:cs="Times New Roman"/>
                <w:b/>
                <w:sz w:val="20"/>
                <w:szCs w:val="20"/>
                <w:lang w:eastAsia="ru-RU"/>
              </w:rPr>
              <w:t>п</w:t>
            </w:r>
            <w:proofErr w:type="spellEnd"/>
            <w:proofErr w:type="gramEnd"/>
            <w:r w:rsidRPr="002F3C47">
              <w:rPr>
                <w:rFonts w:ascii="Times New Roman" w:hAnsi="Times New Roman" w:cs="Times New Roman"/>
                <w:b/>
                <w:sz w:val="20"/>
                <w:szCs w:val="20"/>
                <w:lang w:eastAsia="ru-RU"/>
              </w:rPr>
              <w:t>/</w:t>
            </w:r>
            <w:proofErr w:type="spellStart"/>
            <w:r w:rsidRPr="002F3C47">
              <w:rPr>
                <w:rFonts w:ascii="Times New Roman" w:hAnsi="Times New Roman" w:cs="Times New Roman"/>
                <w:b/>
                <w:sz w:val="20"/>
                <w:szCs w:val="20"/>
                <w:lang w:eastAsia="ru-RU"/>
              </w:rPr>
              <w:t>п</w:t>
            </w:r>
            <w:proofErr w:type="spellEnd"/>
          </w:p>
        </w:tc>
        <w:tc>
          <w:tcPr>
            <w:tcW w:w="3831" w:type="dxa"/>
            <w:vMerge w:val="restart"/>
            <w:tcBorders>
              <w:top w:val="single" w:sz="4" w:space="0" w:color="auto"/>
              <w:left w:val="single" w:sz="4" w:space="0" w:color="auto"/>
              <w:bottom w:val="single" w:sz="4" w:space="0" w:color="auto"/>
              <w:right w:val="single" w:sz="4" w:space="0" w:color="auto"/>
            </w:tcBorders>
            <w:vAlign w:val="center"/>
          </w:tcPr>
          <w:p w:rsidR="007521F3" w:rsidRPr="002F3C47" w:rsidRDefault="007521F3"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Наименование показателя</w:t>
            </w:r>
          </w:p>
          <w:p w:rsidR="007521F3" w:rsidRPr="002F3C47" w:rsidRDefault="007521F3" w:rsidP="00E06EFD">
            <w:pPr>
              <w:spacing w:after="0" w:line="240" w:lineRule="auto"/>
              <w:ind w:firstLine="709"/>
              <w:jc w:val="both"/>
              <w:rPr>
                <w:rFonts w:ascii="Times New Roman" w:hAnsi="Times New Roman" w:cs="Times New Roman"/>
                <w:b/>
                <w:sz w:val="20"/>
                <w:szCs w:val="20"/>
                <w:lang w:eastAsia="ru-RU"/>
              </w:rPr>
            </w:pPr>
          </w:p>
        </w:tc>
        <w:tc>
          <w:tcPr>
            <w:tcW w:w="6234" w:type="dxa"/>
            <w:gridSpan w:val="6"/>
            <w:tcBorders>
              <w:top w:val="single" w:sz="4" w:space="0" w:color="auto"/>
              <w:left w:val="single" w:sz="4" w:space="0" w:color="auto"/>
              <w:bottom w:val="single" w:sz="4" w:space="0" w:color="auto"/>
              <w:right w:val="single" w:sz="4" w:space="0" w:color="auto"/>
            </w:tcBorders>
            <w:vAlign w:val="center"/>
          </w:tcPr>
          <w:p w:rsidR="007521F3" w:rsidRPr="002F3C47" w:rsidRDefault="007521F3"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Прогноз по годам</w:t>
            </w:r>
          </w:p>
        </w:tc>
      </w:tr>
      <w:tr w:rsidR="00E06EFD" w:rsidRPr="002F3C47" w:rsidTr="00E06EFD">
        <w:trPr>
          <w:cantSplit/>
          <w:trHeight w:val="260"/>
        </w:trPr>
        <w:tc>
          <w:tcPr>
            <w:tcW w:w="567" w:type="dxa"/>
            <w:vMerge/>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rPr>
                <w:rFonts w:ascii="Times New Roman" w:hAnsi="Times New Roman" w:cs="Times New Roman"/>
                <w:b/>
                <w:sz w:val="20"/>
                <w:szCs w:val="20"/>
                <w:lang w:eastAsia="ru-RU"/>
              </w:rPr>
            </w:pPr>
          </w:p>
        </w:tc>
        <w:tc>
          <w:tcPr>
            <w:tcW w:w="3831" w:type="dxa"/>
            <w:vMerge/>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rPr>
                <w:rFonts w:ascii="Times New Roman" w:hAnsi="Times New Roman" w:cs="Times New Roman"/>
                <w:b/>
                <w:sz w:val="20"/>
                <w:szCs w:val="20"/>
                <w:lang w:eastAsia="ru-RU"/>
              </w:rPr>
            </w:pPr>
          </w:p>
        </w:tc>
        <w:tc>
          <w:tcPr>
            <w:tcW w:w="1131"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w:t>
            </w:r>
            <w:r w:rsidR="00DB6013">
              <w:rPr>
                <w:rFonts w:ascii="Times New Roman" w:hAnsi="Times New Roman" w:cs="Times New Roman"/>
                <w:b/>
                <w:sz w:val="20"/>
                <w:szCs w:val="20"/>
                <w:lang w:eastAsia="ru-RU"/>
              </w:rPr>
              <w:t>2</w:t>
            </w:r>
            <w:r w:rsidR="00872E80">
              <w:rPr>
                <w:rFonts w:ascii="Times New Roman" w:hAnsi="Times New Roman" w:cs="Times New Roman"/>
                <w:b/>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sidR="00872E80">
              <w:rPr>
                <w:rFonts w:ascii="Times New Roman" w:hAnsi="Times New Roman" w:cs="Times New Roman"/>
                <w:b/>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sidR="00872E80">
              <w:rPr>
                <w:rFonts w:ascii="Times New Roman" w:hAnsi="Times New Roman" w:cs="Times New Roman"/>
                <w:b/>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sidR="00872E80">
              <w:rPr>
                <w:rFonts w:ascii="Times New Roman" w:hAnsi="Times New Roman" w:cs="Times New Roman"/>
                <w:b/>
                <w:sz w:val="20"/>
                <w:szCs w:val="20"/>
                <w:lang w:eastAsia="ru-RU"/>
              </w:rPr>
              <w:t>4</w:t>
            </w:r>
          </w:p>
        </w:tc>
        <w:tc>
          <w:tcPr>
            <w:tcW w:w="765"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sidR="00872E80">
              <w:rPr>
                <w:rFonts w:ascii="Times New Roman" w:hAnsi="Times New Roman" w:cs="Times New Roman"/>
                <w:b/>
                <w:sz w:val="20"/>
                <w:szCs w:val="20"/>
                <w:lang w:eastAsia="ru-RU"/>
              </w:rPr>
              <w:t>5</w:t>
            </w:r>
          </w:p>
        </w:tc>
        <w:tc>
          <w:tcPr>
            <w:tcW w:w="936"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sidR="00872E80">
              <w:rPr>
                <w:rFonts w:ascii="Times New Roman" w:hAnsi="Times New Roman" w:cs="Times New Roman"/>
                <w:b/>
                <w:sz w:val="20"/>
                <w:szCs w:val="20"/>
                <w:lang w:eastAsia="ru-RU"/>
              </w:rPr>
              <w:t>6</w:t>
            </w:r>
          </w:p>
        </w:tc>
      </w:tr>
      <w:tr w:rsidR="00E06EFD" w:rsidRPr="002F3C47" w:rsidTr="00E06EFD">
        <w:trPr>
          <w:cantSplit/>
        </w:trPr>
        <w:tc>
          <w:tcPr>
            <w:tcW w:w="567"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1</w:t>
            </w:r>
          </w:p>
        </w:tc>
        <w:tc>
          <w:tcPr>
            <w:tcW w:w="3831"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w:t>
            </w:r>
          </w:p>
        </w:tc>
        <w:tc>
          <w:tcPr>
            <w:tcW w:w="1131"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6</w:t>
            </w:r>
          </w:p>
        </w:tc>
        <w:tc>
          <w:tcPr>
            <w:tcW w:w="765"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7</w:t>
            </w:r>
          </w:p>
        </w:tc>
        <w:tc>
          <w:tcPr>
            <w:tcW w:w="936"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8</w:t>
            </w:r>
          </w:p>
        </w:tc>
      </w:tr>
      <w:tr w:rsidR="00E06EFD" w:rsidRPr="002F3C47" w:rsidTr="00E06EFD">
        <w:trPr>
          <w:cantSplit/>
        </w:trPr>
        <w:tc>
          <w:tcPr>
            <w:tcW w:w="9696" w:type="dxa"/>
            <w:gridSpan w:val="7"/>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 xml:space="preserve">1.Совершенствование </w:t>
            </w:r>
            <w:proofErr w:type="spellStart"/>
            <w:r w:rsidRPr="002F3C47">
              <w:rPr>
                <w:rFonts w:ascii="Times New Roman" w:hAnsi="Times New Roman" w:cs="Times New Roman"/>
                <w:b/>
                <w:sz w:val="20"/>
                <w:szCs w:val="20"/>
                <w:lang w:eastAsia="ru-RU"/>
              </w:rPr>
              <w:t>культурно-досуговой</w:t>
            </w:r>
            <w:proofErr w:type="spellEnd"/>
            <w:r w:rsidRPr="002F3C47">
              <w:rPr>
                <w:rFonts w:ascii="Times New Roman" w:hAnsi="Times New Roman" w:cs="Times New Roman"/>
                <w:b/>
                <w:sz w:val="20"/>
                <w:szCs w:val="20"/>
                <w:lang w:eastAsia="ru-RU"/>
              </w:rPr>
              <w:t xml:space="preserve"> деятельности</w:t>
            </w:r>
          </w:p>
        </w:tc>
        <w:tc>
          <w:tcPr>
            <w:tcW w:w="936" w:type="dxa"/>
            <w:tcBorders>
              <w:top w:val="single" w:sz="4" w:space="0" w:color="auto"/>
              <w:left w:val="single" w:sz="4" w:space="0" w:color="auto"/>
              <w:bottom w:val="single" w:sz="4" w:space="0" w:color="auto"/>
              <w:right w:val="single" w:sz="4" w:space="0" w:color="auto"/>
            </w:tcBorders>
            <w:vAlign w:val="center"/>
          </w:tcPr>
          <w:p w:rsidR="00E06EFD" w:rsidRPr="002F3C47" w:rsidRDefault="00E06EFD" w:rsidP="00E06EFD">
            <w:pPr>
              <w:spacing w:after="0" w:line="240" w:lineRule="auto"/>
              <w:jc w:val="both"/>
              <w:rPr>
                <w:rFonts w:ascii="Times New Roman" w:hAnsi="Times New Roman" w:cs="Times New Roman"/>
                <w:b/>
                <w:sz w:val="20"/>
                <w:szCs w:val="20"/>
                <w:lang w:eastAsia="ru-RU"/>
              </w:rPr>
            </w:pPr>
          </w:p>
        </w:tc>
      </w:tr>
      <w:tr w:rsidR="00A35B92" w:rsidRPr="002F3C47" w:rsidTr="00E06EFD">
        <w:trPr>
          <w:trHeight w:val="50"/>
        </w:trPr>
        <w:tc>
          <w:tcPr>
            <w:tcW w:w="567" w:type="dxa"/>
            <w:tcBorders>
              <w:top w:val="single" w:sz="4" w:space="0" w:color="auto"/>
              <w:left w:val="single" w:sz="4" w:space="0" w:color="auto"/>
              <w:bottom w:val="single" w:sz="4" w:space="0" w:color="auto"/>
              <w:right w:val="single" w:sz="4" w:space="0" w:color="auto"/>
            </w:tcBorders>
            <w:vAlign w:val="center"/>
          </w:tcPr>
          <w:p w:rsidR="00A35B92" w:rsidRPr="002F3C47" w:rsidRDefault="00A35B92"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11</w:t>
            </w:r>
          </w:p>
        </w:tc>
        <w:tc>
          <w:tcPr>
            <w:tcW w:w="3831" w:type="dxa"/>
            <w:tcBorders>
              <w:top w:val="single" w:sz="4" w:space="0" w:color="auto"/>
              <w:left w:val="single" w:sz="4" w:space="0" w:color="auto"/>
              <w:bottom w:val="single" w:sz="4" w:space="0" w:color="auto"/>
              <w:right w:val="single" w:sz="4" w:space="0" w:color="auto"/>
            </w:tcBorders>
            <w:vAlign w:val="center"/>
          </w:tcPr>
          <w:p w:rsidR="00A35B92" w:rsidRPr="002F3C47" w:rsidRDefault="00A35B92" w:rsidP="00E06EFD">
            <w:pPr>
              <w:spacing w:after="0" w:line="240" w:lineRule="auto"/>
              <w:ind w:firstLine="709"/>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Число  культурно-массовых мероприятий, ед.</w:t>
            </w:r>
          </w:p>
        </w:tc>
        <w:tc>
          <w:tcPr>
            <w:tcW w:w="1131"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952557">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195</w:t>
            </w:r>
          </w:p>
        </w:tc>
        <w:tc>
          <w:tcPr>
            <w:tcW w:w="1134"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952557">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216</w:t>
            </w:r>
          </w:p>
        </w:tc>
        <w:tc>
          <w:tcPr>
            <w:tcW w:w="1134"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952557">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w:t>
            </w:r>
            <w:r>
              <w:rPr>
                <w:rFonts w:ascii="Times New Roman" w:hAnsi="Times New Roman" w:cs="Times New Roman"/>
                <w:b/>
                <w:sz w:val="20"/>
                <w:szCs w:val="20"/>
                <w:lang w:eastAsia="ru-RU"/>
              </w:rPr>
              <w:t>16</w:t>
            </w:r>
          </w:p>
        </w:tc>
        <w:tc>
          <w:tcPr>
            <w:tcW w:w="1134" w:type="dxa"/>
            <w:tcBorders>
              <w:top w:val="single" w:sz="4" w:space="0" w:color="auto"/>
              <w:left w:val="single" w:sz="4" w:space="0" w:color="auto"/>
              <w:bottom w:val="single" w:sz="4" w:space="0" w:color="auto"/>
              <w:right w:val="single" w:sz="4" w:space="0" w:color="auto"/>
            </w:tcBorders>
            <w:vAlign w:val="bottom"/>
          </w:tcPr>
          <w:p w:rsidR="00A35B92" w:rsidRPr="002F3C47" w:rsidRDefault="00015BFD" w:rsidP="00952557">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150</w:t>
            </w:r>
          </w:p>
        </w:tc>
        <w:tc>
          <w:tcPr>
            <w:tcW w:w="765" w:type="dxa"/>
            <w:tcBorders>
              <w:top w:val="single" w:sz="4" w:space="0" w:color="auto"/>
              <w:left w:val="single" w:sz="4" w:space="0" w:color="auto"/>
              <w:bottom w:val="single" w:sz="4" w:space="0" w:color="auto"/>
              <w:right w:val="single" w:sz="4" w:space="0" w:color="auto"/>
            </w:tcBorders>
            <w:vAlign w:val="bottom"/>
          </w:tcPr>
          <w:p w:rsidR="00A35B92" w:rsidRPr="002F3C47" w:rsidRDefault="00015BFD" w:rsidP="00952557">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150</w:t>
            </w:r>
          </w:p>
        </w:tc>
        <w:tc>
          <w:tcPr>
            <w:tcW w:w="936" w:type="dxa"/>
            <w:tcBorders>
              <w:top w:val="single" w:sz="4" w:space="0" w:color="auto"/>
              <w:left w:val="single" w:sz="4" w:space="0" w:color="auto"/>
              <w:bottom w:val="single" w:sz="4" w:space="0" w:color="auto"/>
              <w:right w:val="single" w:sz="4" w:space="0" w:color="auto"/>
            </w:tcBorders>
            <w:vAlign w:val="bottom"/>
          </w:tcPr>
          <w:p w:rsidR="00A35B92" w:rsidRPr="002F3C47" w:rsidRDefault="00015BFD" w:rsidP="00952557">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150</w:t>
            </w:r>
          </w:p>
        </w:tc>
      </w:tr>
      <w:tr w:rsidR="00A35B92" w:rsidRPr="002F3C47" w:rsidTr="00E06EFD">
        <w:trPr>
          <w:trHeight w:val="50"/>
        </w:trPr>
        <w:tc>
          <w:tcPr>
            <w:tcW w:w="567" w:type="dxa"/>
            <w:tcBorders>
              <w:top w:val="single" w:sz="4" w:space="0" w:color="auto"/>
              <w:left w:val="single" w:sz="4" w:space="0" w:color="auto"/>
              <w:bottom w:val="single" w:sz="4" w:space="0" w:color="auto"/>
              <w:right w:val="single" w:sz="4" w:space="0" w:color="auto"/>
            </w:tcBorders>
            <w:vAlign w:val="center"/>
          </w:tcPr>
          <w:p w:rsidR="00A35B92" w:rsidRPr="002F3C47" w:rsidRDefault="00A35B92"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22</w:t>
            </w:r>
          </w:p>
        </w:tc>
        <w:tc>
          <w:tcPr>
            <w:tcW w:w="3831" w:type="dxa"/>
            <w:tcBorders>
              <w:top w:val="single" w:sz="4" w:space="0" w:color="auto"/>
              <w:left w:val="single" w:sz="4" w:space="0" w:color="auto"/>
              <w:bottom w:val="single" w:sz="4" w:space="0" w:color="auto"/>
              <w:right w:val="single" w:sz="4" w:space="0" w:color="auto"/>
            </w:tcBorders>
            <w:vAlign w:val="center"/>
          </w:tcPr>
          <w:p w:rsidR="00A35B92" w:rsidRPr="002F3C47" w:rsidRDefault="00A35B92" w:rsidP="00E06EFD">
            <w:pPr>
              <w:spacing w:after="0" w:line="240" w:lineRule="auto"/>
              <w:ind w:firstLine="709"/>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Количество клубных формирований</w:t>
            </w:r>
          </w:p>
        </w:tc>
        <w:tc>
          <w:tcPr>
            <w:tcW w:w="1131"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952557">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952557">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tcPr>
          <w:p w:rsidR="00A35B92" w:rsidRPr="002F3C47" w:rsidRDefault="00A35B92" w:rsidP="00952557">
            <w:pPr>
              <w:rPr>
                <w:sz w:val="20"/>
                <w:szCs w:val="20"/>
              </w:rPr>
            </w:pPr>
            <w:r w:rsidRPr="002F3C47">
              <w:rPr>
                <w:rFonts w:ascii="Times New Roman" w:hAnsi="Times New Roman" w:cs="Times New Roman"/>
                <w:b/>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tcPr>
          <w:p w:rsidR="00A35B92" w:rsidRPr="002F3C47" w:rsidRDefault="00A35B92" w:rsidP="00952557">
            <w:pPr>
              <w:rPr>
                <w:sz w:val="20"/>
                <w:szCs w:val="20"/>
              </w:rPr>
            </w:pPr>
            <w:r w:rsidRPr="002F3C47">
              <w:rPr>
                <w:rFonts w:ascii="Times New Roman" w:hAnsi="Times New Roman" w:cs="Times New Roman"/>
                <w:b/>
                <w:sz w:val="20"/>
                <w:szCs w:val="20"/>
                <w:lang w:eastAsia="ru-RU"/>
              </w:rPr>
              <w:t>6</w:t>
            </w:r>
          </w:p>
        </w:tc>
        <w:tc>
          <w:tcPr>
            <w:tcW w:w="765" w:type="dxa"/>
            <w:tcBorders>
              <w:top w:val="single" w:sz="4" w:space="0" w:color="auto"/>
              <w:left w:val="single" w:sz="4" w:space="0" w:color="auto"/>
              <w:bottom w:val="single" w:sz="4" w:space="0" w:color="auto"/>
              <w:right w:val="single" w:sz="4" w:space="0" w:color="auto"/>
            </w:tcBorders>
          </w:tcPr>
          <w:p w:rsidR="00A35B92" w:rsidRPr="002F3C47" w:rsidRDefault="00A35B92" w:rsidP="00952557">
            <w:pPr>
              <w:rPr>
                <w:sz w:val="20"/>
                <w:szCs w:val="20"/>
              </w:rPr>
            </w:pPr>
            <w:r w:rsidRPr="002F3C47">
              <w:rPr>
                <w:rFonts w:ascii="Times New Roman" w:hAnsi="Times New Roman" w:cs="Times New Roman"/>
                <w:b/>
                <w:sz w:val="20"/>
                <w:szCs w:val="20"/>
                <w:lang w:eastAsia="ru-RU"/>
              </w:rPr>
              <w:t>6</w:t>
            </w:r>
          </w:p>
        </w:tc>
        <w:tc>
          <w:tcPr>
            <w:tcW w:w="936" w:type="dxa"/>
            <w:tcBorders>
              <w:top w:val="single" w:sz="4" w:space="0" w:color="auto"/>
              <w:left w:val="single" w:sz="4" w:space="0" w:color="auto"/>
              <w:bottom w:val="single" w:sz="4" w:space="0" w:color="auto"/>
              <w:right w:val="single" w:sz="4" w:space="0" w:color="auto"/>
            </w:tcBorders>
          </w:tcPr>
          <w:p w:rsidR="00A35B92" w:rsidRPr="002F3C47" w:rsidRDefault="00A35B92" w:rsidP="00952557">
            <w:pPr>
              <w:rPr>
                <w:sz w:val="20"/>
                <w:szCs w:val="20"/>
              </w:rPr>
            </w:pPr>
            <w:r w:rsidRPr="002F3C47">
              <w:rPr>
                <w:sz w:val="20"/>
                <w:szCs w:val="20"/>
              </w:rPr>
              <w:t>6</w:t>
            </w:r>
          </w:p>
        </w:tc>
      </w:tr>
      <w:tr w:rsidR="00A35B92" w:rsidRPr="002F3C47" w:rsidTr="00E06EFD">
        <w:trPr>
          <w:trHeight w:val="50"/>
        </w:trPr>
        <w:tc>
          <w:tcPr>
            <w:tcW w:w="567" w:type="dxa"/>
            <w:tcBorders>
              <w:top w:val="single" w:sz="4" w:space="0" w:color="auto"/>
              <w:left w:val="single" w:sz="4" w:space="0" w:color="auto"/>
              <w:bottom w:val="single" w:sz="4" w:space="0" w:color="auto"/>
              <w:right w:val="single" w:sz="4" w:space="0" w:color="auto"/>
            </w:tcBorders>
            <w:vAlign w:val="center"/>
          </w:tcPr>
          <w:p w:rsidR="00A35B92" w:rsidRPr="002F3C47" w:rsidRDefault="00A35B92" w:rsidP="00E06EFD">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33</w:t>
            </w:r>
          </w:p>
        </w:tc>
        <w:tc>
          <w:tcPr>
            <w:tcW w:w="3831" w:type="dxa"/>
            <w:tcBorders>
              <w:top w:val="single" w:sz="4" w:space="0" w:color="auto"/>
              <w:left w:val="single" w:sz="4" w:space="0" w:color="auto"/>
              <w:bottom w:val="single" w:sz="4" w:space="0" w:color="auto"/>
              <w:right w:val="single" w:sz="4" w:space="0" w:color="auto"/>
            </w:tcBorders>
            <w:vAlign w:val="center"/>
          </w:tcPr>
          <w:p w:rsidR="00A35B92" w:rsidRPr="002F3C47" w:rsidRDefault="00A35B92" w:rsidP="00E06EFD">
            <w:pPr>
              <w:spacing w:after="0" w:line="240" w:lineRule="auto"/>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Число посетителей мероприятий</w:t>
            </w:r>
          </w:p>
        </w:tc>
        <w:tc>
          <w:tcPr>
            <w:tcW w:w="1131"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952557">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r>
              <w:rPr>
                <w:rFonts w:ascii="Times New Roman" w:hAnsi="Times New Roman" w:cs="Times New Roman"/>
                <w:b/>
                <w:sz w:val="20"/>
                <w:szCs w:val="20"/>
                <w:lang w:eastAsia="ru-RU"/>
              </w:rPr>
              <w:t>772</w:t>
            </w:r>
          </w:p>
        </w:tc>
        <w:tc>
          <w:tcPr>
            <w:tcW w:w="1134"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952557">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r>
              <w:rPr>
                <w:rFonts w:ascii="Times New Roman" w:hAnsi="Times New Roman" w:cs="Times New Roman"/>
                <w:b/>
                <w:sz w:val="20"/>
                <w:szCs w:val="20"/>
                <w:lang w:eastAsia="ru-RU"/>
              </w:rPr>
              <w:t>772</w:t>
            </w:r>
          </w:p>
        </w:tc>
        <w:tc>
          <w:tcPr>
            <w:tcW w:w="1134"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952557">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5923</w:t>
            </w:r>
          </w:p>
        </w:tc>
        <w:tc>
          <w:tcPr>
            <w:tcW w:w="1134"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952557">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r>
              <w:rPr>
                <w:rFonts w:ascii="Times New Roman" w:hAnsi="Times New Roman" w:cs="Times New Roman"/>
                <w:b/>
                <w:sz w:val="20"/>
                <w:szCs w:val="20"/>
                <w:lang w:eastAsia="ru-RU"/>
              </w:rPr>
              <w:t>853</w:t>
            </w:r>
          </w:p>
        </w:tc>
        <w:tc>
          <w:tcPr>
            <w:tcW w:w="765"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952557">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4495</w:t>
            </w:r>
          </w:p>
        </w:tc>
        <w:tc>
          <w:tcPr>
            <w:tcW w:w="936"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952557">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5780</w:t>
            </w:r>
          </w:p>
        </w:tc>
      </w:tr>
      <w:tr w:rsidR="00A35B92" w:rsidRPr="002F3C47" w:rsidTr="00E06EFD">
        <w:trPr>
          <w:trHeight w:val="50"/>
        </w:trPr>
        <w:tc>
          <w:tcPr>
            <w:tcW w:w="567" w:type="dxa"/>
            <w:tcBorders>
              <w:top w:val="single" w:sz="4" w:space="0" w:color="auto"/>
              <w:left w:val="single" w:sz="4" w:space="0" w:color="auto"/>
              <w:bottom w:val="single" w:sz="4" w:space="0" w:color="auto"/>
              <w:right w:val="single" w:sz="4" w:space="0" w:color="auto"/>
            </w:tcBorders>
            <w:vAlign w:val="center"/>
          </w:tcPr>
          <w:p w:rsidR="00A35B92" w:rsidRPr="002F3C47" w:rsidRDefault="00A35B92" w:rsidP="00E06EFD">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5</w:t>
            </w:r>
          </w:p>
        </w:tc>
        <w:tc>
          <w:tcPr>
            <w:tcW w:w="3831" w:type="dxa"/>
            <w:tcBorders>
              <w:top w:val="single" w:sz="4" w:space="0" w:color="auto"/>
              <w:left w:val="single" w:sz="4" w:space="0" w:color="auto"/>
              <w:bottom w:val="single" w:sz="4" w:space="0" w:color="auto"/>
              <w:right w:val="single" w:sz="4" w:space="0" w:color="auto"/>
            </w:tcBorders>
            <w:vAlign w:val="center"/>
          </w:tcPr>
          <w:p w:rsidR="00A35B92" w:rsidRPr="002F3C47" w:rsidRDefault="00A35B92" w:rsidP="00E06EFD">
            <w:pPr>
              <w:spacing w:after="0" w:line="240" w:lineRule="auto"/>
              <w:rPr>
                <w:rFonts w:ascii="Times New Roman" w:hAnsi="Times New Roman" w:cs="Times New Roman"/>
                <w:b/>
                <w:sz w:val="20"/>
                <w:szCs w:val="20"/>
                <w:lang w:eastAsia="ru-RU"/>
              </w:rPr>
            </w:pPr>
            <w:r w:rsidRPr="002F3C47">
              <w:rPr>
                <w:rFonts w:ascii="Times New Roman" w:hAnsi="Times New Roman" w:cs="Times New Roman"/>
                <w:b/>
                <w:bCs/>
                <w:sz w:val="20"/>
                <w:szCs w:val="20"/>
              </w:rPr>
              <w:t xml:space="preserve">Увеличение количества посещений  </w:t>
            </w:r>
            <w:proofErr w:type="spellStart"/>
            <w:r w:rsidRPr="002F3C47">
              <w:rPr>
                <w:rFonts w:ascii="Times New Roman" w:hAnsi="Times New Roman" w:cs="Times New Roman"/>
                <w:b/>
                <w:bCs/>
                <w:sz w:val="20"/>
                <w:szCs w:val="20"/>
              </w:rPr>
              <w:t>культурно-досуговых</w:t>
            </w:r>
            <w:proofErr w:type="spellEnd"/>
            <w:r w:rsidRPr="002F3C47">
              <w:rPr>
                <w:rFonts w:ascii="Times New Roman" w:hAnsi="Times New Roman" w:cs="Times New Roman"/>
                <w:b/>
                <w:bCs/>
                <w:sz w:val="20"/>
                <w:szCs w:val="20"/>
              </w:rPr>
              <w:t xml:space="preserve"> мероприятий, %</w:t>
            </w:r>
          </w:p>
        </w:tc>
        <w:tc>
          <w:tcPr>
            <w:tcW w:w="1131"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952557">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952557">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17</w:t>
            </w:r>
          </w:p>
        </w:tc>
        <w:tc>
          <w:tcPr>
            <w:tcW w:w="1134"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952557">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57</w:t>
            </w:r>
          </w:p>
        </w:tc>
        <w:tc>
          <w:tcPr>
            <w:tcW w:w="1134"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952557">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2</w:t>
            </w:r>
            <w:r w:rsidRPr="002F3C47">
              <w:rPr>
                <w:rFonts w:ascii="Times New Roman" w:hAnsi="Times New Roman" w:cs="Times New Roman"/>
                <w:b/>
                <w:sz w:val="20"/>
                <w:szCs w:val="20"/>
                <w:lang w:eastAsia="ru-RU"/>
              </w:rPr>
              <w:t>0</w:t>
            </w:r>
          </w:p>
        </w:tc>
        <w:tc>
          <w:tcPr>
            <w:tcW w:w="765"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952557">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4</w:t>
            </w:r>
            <w:r w:rsidRPr="002F3C47">
              <w:rPr>
                <w:rFonts w:ascii="Times New Roman" w:hAnsi="Times New Roman" w:cs="Times New Roman"/>
                <w:b/>
                <w:sz w:val="20"/>
                <w:szCs w:val="20"/>
                <w:lang w:eastAsia="ru-RU"/>
              </w:rPr>
              <w:t>0</w:t>
            </w:r>
          </w:p>
        </w:tc>
        <w:tc>
          <w:tcPr>
            <w:tcW w:w="936" w:type="dxa"/>
            <w:tcBorders>
              <w:top w:val="single" w:sz="4" w:space="0" w:color="auto"/>
              <w:left w:val="single" w:sz="4" w:space="0" w:color="auto"/>
              <w:bottom w:val="single" w:sz="4" w:space="0" w:color="auto"/>
              <w:right w:val="single" w:sz="4" w:space="0" w:color="auto"/>
            </w:tcBorders>
            <w:vAlign w:val="bottom"/>
          </w:tcPr>
          <w:p w:rsidR="00A35B92" w:rsidRPr="002F3C47" w:rsidRDefault="00A35B92" w:rsidP="00952557">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8</w:t>
            </w:r>
            <w:r w:rsidRPr="002F3C47">
              <w:rPr>
                <w:rFonts w:ascii="Times New Roman" w:hAnsi="Times New Roman" w:cs="Times New Roman"/>
                <w:b/>
                <w:sz w:val="20"/>
                <w:szCs w:val="20"/>
                <w:lang w:eastAsia="ru-RU"/>
              </w:rPr>
              <w:t>0</w:t>
            </w:r>
          </w:p>
        </w:tc>
      </w:tr>
    </w:tbl>
    <w:p w:rsidR="007521F3" w:rsidRPr="002F3C47" w:rsidRDefault="007521F3" w:rsidP="007521F3">
      <w:pPr>
        <w:pStyle w:val="Pro-Gramma"/>
        <w:spacing w:before="0" w:line="240" w:lineRule="auto"/>
        <w:rPr>
          <w:rFonts w:ascii="Times New Roman" w:hAnsi="Times New Roman"/>
        </w:rPr>
      </w:pPr>
    </w:p>
    <w:p w:rsidR="007521F3" w:rsidRPr="002F3C47" w:rsidRDefault="007521F3" w:rsidP="007521F3">
      <w:pPr>
        <w:pStyle w:val="Pro-Gramma"/>
        <w:spacing w:before="0" w:line="240" w:lineRule="auto"/>
        <w:ind w:left="0" w:firstLine="709"/>
        <w:rPr>
          <w:rFonts w:ascii="Times New Roman" w:hAnsi="Times New Roman"/>
        </w:rPr>
      </w:pPr>
      <w:r w:rsidRPr="002F3C47">
        <w:rPr>
          <w:rFonts w:ascii="Times New Roman" w:hAnsi="Times New Roman"/>
        </w:rPr>
        <w:t>Муниципальная  программа реализуется посредством 1 специальной подпрограммы:</w:t>
      </w:r>
    </w:p>
    <w:p w:rsidR="007521F3" w:rsidRPr="002F3C47" w:rsidRDefault="007521F3" w:rsidP="007521F3">
      <w:pPr>
        <w:pStyle w:val="ConsPlusCell"/>
        <w:spacing w:after="200"/>
        <w:ind w:left="432"/>
        <w:jc w:val="both"/>
        <w:rPr>
          <w:rFonts w:ascii="Times New Roman" w:hAnsi="Times New Roman" w:cs="Times New Roman"/>
        </w:rPr>
      </w:pPr>
      <w:r w:rsidRPr="002F3C47">
        <w:rPr>
          <w:rFonts w:ascii="Times New Roman" w:hAnsi="Times New Roman" w:cs="Times New Roman"/>
        </w:rPr>
        <w:t>1)</w:t>
      </w:r>
      <w:r w:rsidRPr="002F3C47">
        <w:rPr>
          <w:rFonts w:ascii="Times New Roman" w:hAnsi="Times New Roman" w:cs="Times New Roman"/>
        </w:rPr>
        <w:tab/>
        <w:t xml:space="preserve">специальная подпрограмма </w:t>
      </w:r>
      <w:r w:rsidRPr="002F3C47">
        <w:rPr>
          <w:rFonts w:ascii="Times New Roman" w:hAnsi="Times New Roman" w:cs="Times New Roman"/>
          <w:color w:val="000000"/>
        </w:rPr>
        <w:t>«Содержание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w:t>
      </w:r>
      <w:r w:rsidRPr="002F3C47">
        <w:rPr>
          <w:rFonts w:ascii="Times New Roman" w:hAnsi="Times New Roman" w:cs="Times New Roman"/>
        </w:rPr>
        <w:t xml:space="preserve"> </w:t>
      </w: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lastRenderedPageBreak/>
        <w:t>3.Ресурсное обеспечение муниципальной программы</w:t>
      </w:r>
    </w:p>
    <w:p w:rsidR="007521F3" w:rsidRPr="002F3C47" w:rsidRDefault="007521F3" w:rsidP="007521F3">
      <w:pPr>
        <w:spacing w:after="0" w:line="240" w:lineRule="auto"/>
        <w:ind w:left="360"/>
        <w:rPr>
          <w:rFonts w:ascii="Times New Roman" w:hAnsi="Times New Roman" w:cs="Times New Roman"/>
          <w:sz w:val="20"/>
          <w:szCs w:val="20"/>
          <w:lang w:eastAsia="ru-RU"/>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431"/>
        <w:gridCol w:w="1888"/>
        <w:gridCol w:w="1769"/>
        <w:gridCol w:w="1888"/>
        <w:gridCol w:w="1504"/>
      </w:tblGrid>
      <w:tr w:rsidR="00E06EFD" w:rsidRPr="002F3C47" w:rsidTr="00E06EFD">
        <w:tc>
          <w:tcPr>
            <w:tcW w:w="516" w:type="dxa"/>
            <w:tcBorders>
              <w:top w:val="single" w:sz="4" w:space="0" w:color="auto"/>
              <w:left w:val="single" w:sz="4" w:space="0" w:color="auto"/>
              <w:bottom w:val="single" w:sz="4" w:space="0" w:color="auto"/>
              <w:right w:val="single" w:sz="4" w:space="0" w:color="auto"/>
            </w:tcBorders>
          </w:tcPr>
          <w:p w:rsidR="00E06EFD" w:rsidRPr="002F3C47" w:rsidRDefault="00E06EFD" w:rsidP="00E06EFD">
            <w:pPr>
              <w:spacing w:after="0" w:line="240" w:lineRule="auto"/>
              <w:rPr>
                <w:rFonts w:ascii="Times New Roman" w:hAnsi="Times New Roman" w:cs="Times New Roman"/>
                <w:b/>
                <w:bCs/>
                <w:sz w:val="20"/>
                <w:szCs w:val="20"/>
                <w:lang w:eastAsia="ru-RU"/>
              </w:rPr>
            </w:pPr>
            <w:r w:rsidRPr="002F3C47">
              <w:rPr>
                <w:rFonts w:ascii="Times New Roman" w:hAnsi="Times New Roman" w:cs="Times New Roman"/>
                <w:b/>
                <w:bCs/>
                <w:sz w:val="20"/>
                <w:szCs w:val="20"/>
                <w:lang w:eastAsia="ru-RU"/>
              </w:rPr>
              <w:t xml:space="preserve">№ </w:t>
            </w:r>
            <w:proofErr w:type="spellStart"/>
            <w:proofErr w:type="gramStart"/>
            <w:r w:rsidRPr="002F3C47">
              <w:rPr>
                <w:rFonts w:ascii="Times New Roman" w:hAnsi="Times New Roman" w:cs="Times New Roman"/>
                <w:b/>
                <w:bCs/>
                <w:sz w:val="20"/>
                <w:szCs w:val="20"/>
                <w:lang w:eastAsia="ru-RU"/>
              </w:rPr>
              <w:t>п</w:t>
            </w:r>
            <w:proofErr w:type="spellEnd"/>
            <w:proofErr w:type="gramEnd"/>
            <w:r w:rsidRPr="002F3C47">
              <w:rPr>
                <w:rFonts w:ascii="Times New Roman" w:hAnsi="Times New Roman" w:cs="Times New Roman"/>
                <w:b/>
                <w:bCs/>
                <w:sz w:val="20"/>
                <w:szCs w:val="20"/>
                <w:lang w:eastAsia="ru-RU"/>
              </w:rPr>
              <w:t>/</w:t>
            </w:r>
            <w:proofErr w:type="spellStart"/>
            <w:r w:rsidRPr="002F3C47">
              <w:rPr>
                <w:rFonts w:ascii="Times New Roman" w:hAnsi="Times New Roman" w:cs="Times New Roman"/>
                <w:b/>
                <w:bCs/>
                <w:sz w:val="20"/>
                <w:szCs w:val="20"/>
                <w:lang w:eastAsia="ru-RU"/>
              </w:rPr>
              <w:t>п</w:t>
            </w:r>
            <w:proofErr w:type="spellEnd"/>
          </w:p>
        </w:tc>
        <w:tc>
          <w:tcPr>
            <w:tcW w:w="2431" w:type="dxa"/>
            <w:tcBorders>
              <w:top w:val="single" w:sz="4" w:space="0" w:color="auto"/>
              <w:left w:val="single" w:sz="4" w:space="0" w:color="auto"/>
              <w:bottom w:val="single" w:sz="4" w:space="0" w:color="auto"/>
              <w:right w:val="single" w:sz="4" w:space="0" w:color="auto"/>
            </w:tcBorders>
          </w:tcPr>
          <w:p w:rsidR="00E06EFD" w:rsidRPr="002F3C47" w:rsidRDefault="00E06EFD" w:rsidP="00E06EFD">
            <w:pPr>
              <w:spacing w:after="0" w:line="240" w:lineRule="auto"/>
              <w:jc w:val="center"/>
              <w:rPr>
                <w:rFonts w:ascii="Times New Roman" w:hAnsi="Times New Roman" w:cs="Times New Roman"/>
                <w:b/>
                <w:bCs/>
                <w:sz w:val="20"/>
                <w:szCs w:val="20"/>
                <w:lang w:eastAsia="ru-RU"/>
              </w:rPr>
            </w:pPr>
            <w:r w:rsidRPr="002F3C47">
              <w:rPr>
                <w:rFonts w:ascii="Times New Roman" w:hAnsi="Times New Roman" w:cs="Times New Roman"/>
                <w:b/>
                <w:bCs/>
                <w:sz w:val="20"/>
                <w:szCs w:val="20"/>
                <w:lang w:eastAsia="ru-RU"/>
              </w:rPr>
              <w:t>Наименование подпрограммы/ источник ресурсного обеспечения</w:t>
            </w:r>
          </w:p>
        </w:tc>
        <w:tc>
          <w:tcPr>
            <w:tcW w:w="1888" w:type="dxa"/>
            <w:tcBorders>
              <w:top w:val="single" w:sz="4" w:space="0" w:color="auto"/>
              <w:left w:val="single" w:sz="4" w:space="0" w:color="auto"/>
              <w:bottom w:val="single" w:sz="4" w:space="0" w:color="auto"/>
              <w:right w:val="single" w:sz="4" w:space="0" w:color="auto"/>
            </w:tcBorders>
          </w:tcPr>
          <w:p w:rsidR="00E06EFD" w:rsidRPr="002F3C47" w:rsidRDefault="00E06EFD" w:rsidP="00872E80">
            <w:pPr>
              <w:spacing w:after="0" w:line="240" w:lineRule="auto"/>
              <w:jc w:val="center"/>
              <w:rPr>
                <w:rFonts w:ascii="Times New Roman" w:hAnsi="Times New Roman" w:cs="Times New Roman"/>
                <w:b/>
                <w:bCs/>
                <w:sz w:val="20"/>
                <w:szCs w:val="20"/>
                <w:lang w:eastAsia="ru-RU"/>
              </w:rPr>
            </w:pPr>
            <w:r w:rsidRPr="002F3C47">
              <w:rPr>
                <w:rFonts w:ascii="Times New Roman" w:hAnsi="Times New Roman" w:cs="Times New Roman"/>
                <w:b/>
                <w:bCs/>
                <w:sz w:val="20"/>
                <w:szCs w:val="20"/>
                <w:lang w:eastAsia="ru-RU"/>
              </w:rPr>
              <w:t>202</w:t>
            </w:r>
            <w:r w:rsidR="00872E80">
              <w:rPr>
                <w:rFonts w:ascii="Times New Roman" w:hAnsi="Times New Roman" w:cs="Times New Roman"/>
                <w:b/>
                <w:bCs/>
                <w:sz w:val="20"/>
                <w:szCs w:val="20"/>
                <w:lang w:eastAsia="ru-RU"/>
              </w:rPr>
              <w:t>3</w:t>
            </w:r>
          </w:p>
        </w:tc>
        <w:tc>
          <w:tcPr>
            <w:tcW w:w="1769" w:type="dxa"/>
            <w:tcBorders>
              <w:top w:val="single" w:sz="4" w:space="0" w:color="auto"/>
              <w:left w:val="single" w:sz="4" w:space="0" w:color="auto"/>
              <w:bottom w:val="single" w:sz="4" w:space="0" w:color="auto"/>
              <w:right w:val="single" w:sz="4" w:space="0" w:color="auto"/>
            </w:tcBorders>
          </w:tcPr>
          <w:p w:rsidR="00E06EFD" w:rsidRPr="002F3C47" w:rsidRDefault="00E06EFD" w:rsidP="00872E80">
            <w:pPr>
              <w:spacing w:after="0" w:line="240" w:lineRule="auto"/>
              <w:jc w:val="center"/>
              <w:rPr>
                <w:rFonts w:ascii="Times New Roman" w:hAnsi="Times New Roman" w:cs="Times New Roman"/>
                <w:b/>
                <w:bCs/>
                <w:sz w:val="20"/>
                <w:szCs w:val="20"/>
                <w:lang w:eastAsia="ru-RU"/>
              </w:rPr>
            </w:pPr>
            <w:r w:rsidRPr="002F3C47">
              <w:rPr>
                <w:rFonts w:ascii="Times New Roman" w:hAnsi="Times New Roman" w:cs="Times New Roman"/>
                <w:b/>
                <w:bCs/>
                <w:sz w:val="20"/>
                <w:szCs w:val="20"/>
                <w:lang w:eastAsia="ru-RU"/>
              </w:rPr>
              <w:t>202</w:t>
            </w:r>
            <w:r w:rsidR="00872E80">
              <w:rPr>
                <w:rFonts w:ascii="Times New Roman" w:hAnsi="Times New Roman" w:cs="Times New Roman"/>
                <w:b/>
                <w:bCs/>
                <w:sz w:val="20"/>
                <w:szCs w:val="20"/>
                <w:lang w:eastAsia="ru-RU"/>
              </w:rPr>
              <w:t>4</w:t>
            </w:r>
          </w:p>
        </w:tc>
        <w:tc>
          <w:tcPr>
            <w:tcW w:w="1888" w:type="dxa"/>
            <w:tcBorders>
              <w:top w:val="single" w:sz="4" w:space="0" w:color="auto"/>
              <w:left w:val="single" w:sz="4" w:space="0" w:color="auto"/>
              <w:bottom w:val="single" w:sz="4" w:space="0" w:color="auto"/>
              <w:right w:val="single" w:sz="4" w:space="0" w:color="auto"/>
            </w:tcBorders>
          </w:tcPr>
          <w:p w:rsidR="00E06EFD" w:rsidRPr="002F3C47" w:rsidRDefault="00E06EFD" w:rsidP="00872E80">
            <w:pPr>
              <w:spacing w:after="0" w:line="240" w:lineRule="auto"/>
              <w:jc w:val="center"/>
              <w:rPr>
                <w:rFonts w:ascii="Times New Roman" w:hAnsi="Times New Roman" w:cs="Times New Roman"/>
                <w:b/>
                <w:bCs/>
                <w:sz w:val="20"/>
                <w:szCs w:val="20"/>
                <w:lang w:eastAsia="ru-RU"/>
              </w:rPr>
            </w:pPr>
            <w:r w:rsidRPr="002F3C47">
              <w:rPr>
                <w:rFonts w:ascii="Times New Roman" w:hAnsi="Times New Roman" w:cs="Times New Roman"/>
                <w:b/>
                <w:bCs/>
                <w:sz w:val="20"/>
                <w:szCs w:val="20"/>
                <w:lang w:eastAsia="ru-RU"/>
              </w:rPr>
              <w:t>202</w:t>
            </w:r>
            <w:r w:rsidR="00872E80">
              <w:rPr>
                <w:rFonts w:ascii="Times New Roman" w:hAnsi="Times New Roman" w:cs="Times New Roman"/>
                <w:b/>
                <w:bCs/>
                <w:sz w:val="20"/>
                <w:szCs w:val="20"/>
                <w:lang w:eastAsia="ru-RU"/>
              </w:rPr>
              <w:t>5</w:t>
            </w:r>
          </w:p>
        </w:tc>
        <w:tc>
          <w:tcPr>
            <w:tcW w:w="1504" w:type="dxa"/>
            <w:tcBorders>
              <w:top w:val="single" w:sz="4" w:space="0" w:color="auto"/>
              <w:left w:val="single" w:sz="4" w:space="0" w:color="auto"/>
              <w:bottom w:val="single" w:sz="4" w:space="0" w:color="auto"/>
              <w:right w:val="single" w:sz="4" w:space="0" w:color="auto"/>
            </w:tcBorders>
          </w:tcPr>
          <w:p w:rsidR="00E06EFD" w:rsidRPr="002F3C47" w:rsidRDefault="00E06EFD" w:rsidP="00872E80">
            <w:pPr>
              <w:spacing w:after="0" w:line="240" w:lineRule="auto"/>
              <w:jc w:val="center"/>
              <w:rPr>
                <w:rFonts w:ascii="Times New Roman" w:hAnsi="Times New Roman" w:cs="Times New Roman"/>
                <w:b/>
                <w:bCs/>
                <w:sz w:val="20"/>
                <w:szCs w:val="20"/>
                <w:lang w:eastAsia="ru-RU"/>
              </w:rPr>
            </w:pPr>
            <w:r w:rsidRPr="002F3C47">
              <w:rPr>
                <w:rFonts w:ascii="Times New Roman" w:hAnsi="Times New Roman" w:cs="Times New Roman"/>
                <w:b/>
                <w:bCs/>
                <w:sz w:val="20"/>
                <w:szCs w:val="20"/>
                <w:lang w:eastAsia="ru-RU"/>
              </w:rPr>
              <w:t>202</w:t>
            </w:r>
            <w:r w:rsidR="00872E80">
              <w:rPr>
                <w:rFonts w:ascii="Times New Roman" w:hAnsi="Times New Roman" w:cs="Times New Roman"/>
                <w:b/>
                <w:bCs/>
                <w:sz w:val="20"/>
                <w:szCs w:val="20"/>
                <w:lang w:eastAsia="ru-RU"/>
              </w:rPr>
              <w:t>6</w:t>
            </w:r>
          </w:p>
        </w:tc>
      </w:tr>
      <w:tr w:rsidR="00872E80" w:rsidRPr="002F3C47" w:rsidTr="00E06EFD">
        <w:tc>
          <w:tcPr>
            <w:tcW w:w="516"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Программа всего:</w:t>
            </w: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3F09F0" w:rsidP="00872E80">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2917873,78</w:t>
            </w:r>
          </w:p>
        </w:tc>
        <w:tc>
          <w:tcPr>
            <w:tcW w:w="1769" w:type="dxa"/>
            <w:tcBorders>
              <w:top w:val="single" w:sz="4" w:space="0" w:color="auto"/>
              <w:left w:val="single" w:sz="4" w:space="0" w:color="auto"/>
              <w:bottom w:val="single" w:sz="4" w:space="0" w:color="auto"/>
              <w:right w:val="single" w:sz="4" w:space="0" w:color="auto"/>
            </w:tcBorders>
          </w:tcPr>
          <w:p w:rsidR="00872E80" w:rsidRPr="002F3C47" w:rsidRDefault="00422A77" w:rsidP="00C6430D">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w:t>
            </w:r>
            <w:r w:rsidR="00C6430D">
              <w:rPr>
                <w:rFonts w:ascii="Times New Roman" w:hAnsi="Times New Roman" w:cs="Times New Roman"/>
                <w:sz w:val="20"/>
                <w:szCs w:val="20"/>
                <w:lang w:eastAsia="ru-RU"/>
              </w:rPr>
              <w:t>109949</w:t>
            </w:r>
            <w:r>
              <w:rPr>
                <w:rFonts w:ascii="Times New Roman" w:hAnsi="Times New Roman" w:cs="Times New Roman"/>
                <w:sz w:val="20"/>
                <w:szCs w:val="20"/>
                <w:lang w:eastAsia="ru-RU"/>
              </w:rPr>
              <w:t>,68</w:t>
            </w: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w:t>
            </w:r>
            <w:r>
              <w:rPr>
                <w:rFonts w:ascii="Times New Roman" w:hAnsi="Times New Roman" w:cs="Times New Roman"/>
                <w:sz w:val="20"/>
                <w:szCs w:val="20"/>
                <w:lang w:eastAsia="ru-RU"/>
              </w:rPr>
              <w:t>454273</w:t>
            </w:r>
            <w:r w:rsidRPr="002F3C47">
              <w:rPr>
                <w:rFonts w:ascii="Times New Roman" w:hAnsi="Times New Roman" w:cs="Times New Roman"/>
                <w:sz w:val="20"/>
                <w:szCs w:val="20"/>
                <w:lang w:eastAsia="ru-RU"/>
              </w:rPr>
              <w:t>,00</w:t>
            </w:r>
          </w:p>
        </w:tc>
        <w:tc>
          <w:tcPr>
            <w:tcW w:w="1504" w:type="dxa"/>
            <w:tcBorders>
              <w:top w:val="single" w:sz="4" w:space="0" w:color="auto"/>
              <w:left w:val="single" w:sz="4" w:space="0" w:color="auto"/>
              <w:bottom w:val="single" w:sz="4" w:space="0" w:color="auto"/>
              <w:right w:val="single" w:sz="4" w:space="0" w:color="auto"/>
            </w:tcBorders>
          </w:tcPr>
          <w:p w:rsidR="00872E80" w:rsidRPr="002F3C47" w:rsidRDefault="00872E80" w:rsidP="00015B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w:t>
            </w:r>
            <w:r w:rsidR="00015BFD">
              <w:rPr>
                <w:rFonts w:ascii="Times New Roman" w:hAnsi="Times New Roman" w:cs="Times New Roman"/>
                <w:sz w:val="20"/>
                <w:szCs w:val="20"/>
                <w:lang w:eastAsia="ru-RU"/>
              </w:rPr>
              <w:t>50</w:t>
            </w:r>
            <w:r>
              <w:rPr>
                <w:rFonts w:ascii="Times New Roman" w:hAnsi="Times New Roman" w:cs="Times New Roman"/>
                <w:sz w:val="20"/>
                <w:szCs w:val="20"/>
                <w:lang w:eastAsia="ru-RU"/>
              </w:rPr>
              <w:t>4273</w:t>
            </w:r>
            <w:r w:rsidRPr="002F3C47">
              <w:rPr>
                <w:rFonts w:ascii="Times New Roman" w:hAnsi="Times New Roman" w:cs="Times New Roman"/>
                <w:sz w:val="20"/>
                <w:szCs w:val="20"/>
                <w:lang w:eastAsia="ru-RU"/>
              </w:rPr>
              <w:t>,00</w:t>
            </w:r>
          </w:p>
        </w:tc>
      </w:tr>
      <w:tr w:rsidR="00872E80" w:rsidRPr="002F3C47" w:rsidTr="00E06EFD">
        <w:tc>
          <w:tcPr>
            <w:tcW w:w="516"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Бюджетные ассигнования</w:t>
            </w: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p>
        </w:tc>
        <w:tc>
          <w:tcPr>
            <w:tcW w:w="1769"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p>
        </w:tc>
        <w:tc>
          <w:tcPr>
            <w:tcW w:w="1504"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p>
        </w:tc>
      </w:tr>
      <w:tr w:rsidR="00872E80" w:rsidRPr="002F3C47" w:rsidTr="00E06EFD">
        <w:tc>
          <w:tcPr>
            <w:tcW w:w="516"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муниципальный бюджет</w:t>
            </w: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2593600,70</w:t>
            </w:r>
          </w:p>
        </w:tc>
        <w:tc>
          <w:tcPr>
            <w:tcW w:w="1769" w:type="dxa"/>
            <w:tcBorders>
              <w:top w:val="single" w:sz="4" w:space="0" w:color="auto"/>
              <w:left w:val="single" w:sz="4" w:space="0" w:color="auto"/>
              <w:bottom w:val="single" w:sz="4" w:space="0" w:color="auto"/>
              <w:right w:val="single" w:sz="4" w:space="0" w:color="auto"/>
            </w:tcBorders>
          </w:tcPr>
          <w:p w:rsidR="00872E80" w:rsidRPr="002F3C47" w:rsidRDefault="00422A77" w:rsidP="00C6430D">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w:t>
            </w:r>
            <w:r w:rsidR="00C6430D">
              <w:rPr>
                <w:rFonts w:ascii="Times New Roman" w:hAnsi="Times New Roman" w:cs="Times New Roman"/>
                <w:sz w:val="20"/>
                <w:szCs w:val="20"/>
                <w:lang w:eastAsia="ru-RU"/>
              </w:rPr>
              <w:t>109949</w:t>
            </w:r>
            <w:r>
              <w:rPr>
                <w:rFonts w:ascii="Times New Roman" w:hAnsi="Times New Roman" w:cs="Times New Roman"/>
                <w:sz w:val="20"/>
                <w:szCs w:val="20"/>
                <w:lang w:eastAsia="ru-RU"/>
              </w:rPr>
              <w:t>,68</w:t>
            </w: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w:t>
            </w:r>
            <w:r>
              <w:rPr>
                <w:rFonts w:ascii="Times New Roman" w:hAnsi="Times New Roman" w:cs="Times New Roman"/>
                <w:sz w:val="20"/>
                <w:szCs w:val="20"/>
                <w:lang w:eastAsia="ru-RU"/>
              </w:rPr>
              <w:t>454273</w:t>
            </w:r>
            <w:r w:rsidRPr="002F3C47">
              <w:rPr>
                <w:rFonts w:ascii="Times New Roman" w:hAnsi="Times New Roman" w:cs="Times New Roman"/>
                <w:sz w:val="20"/>
                <w:szCs w:val="20"/>
                <w:lang w:eastAsia="ru-RU"/>
              </w:rPr>
              <w:t>,00</w:t>
            </w:r>
          </w:p>
        </w:tc>
        <w:tc>
          <w:tcPr>
            <w:tcW w:w="1504" w:type="dxa"/>
            <w:tcBorders>
              <w:top w:val="single" w:sz="4" w:space="0" w:color="auto"/>
              <w:left w:val="single" w:sz="4" w:space="0" w:color="auto"/>
              <w:bottom w:val="single" w:sz="4" w:space="0" w:color="auto"/>
              <w:right w:val="single" w:sz="4" w:space="0" w:color="auto"/>
            </w:tcBorders>
          </w:tcPr>
          <w:p w:rsidR="00872E80" w:rsidRPr="002F3C47" w:rsidRDefault="00872E80" w:rsidP="00015B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w:t>
            </w:r>
            <w:r w:rsidR="00015BFD">
              <w:rPr>
                <w:rFonts w:ascii="Times New Roman" w:hAnsi="Times New Roman" w:cs="Times New Roman"/>
                <w:sz w:val="20"/>
                <w:szCs w:val="20"/>
                <w:lang w:eastAsia="ru-RU"/>
              </w:rPr>
              <w:t>50</w:t>
            </w:r>
            <w:r>
              <w:rPr>
                <w:rFonts w:ascii="Times New Roman" w:hAnsi="Times New Roman" w:cs="Times New Roman"/>
                <w:sz w:val="20"/>
                <w:szCs w:val="20"/>
                <w:lang w:eastAsia="ru-RU"/>
              </w:rPr>
              <w:t>4273</w:t>
            </w:r>
            <w:r w:rsidRPr="002F3C47">
              <w:rPr>
                <w:rFonts w:ascii="Times New Roman" w:hAnsi="Times New Roman" w:cs="Times New Roman"/>
                <w:sz w:val="20"/>
                <w:szCs w:val="20"/>
                <w:lang w:eastAsia="ru-RU"/>
              </w:rPr>
              <w:t>,00</w:t>
            </w:r>
          </w:p>
        </w:tc>
      </w:tr>
      <w:tr w:rsidR="00872E80" w:rsidRPr="002F3C47" w:rsidTr="00E06EFD">
        <w:tc>
          <w:tcPr>
            <w:tcW w:w="516"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областной бюджет</w:t>
            </w: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3F09F0" w:rsidP="00872E80">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324273,08</w:t>
            </w:r>
          </w:p>
        </w:tc>
        <w:tc>
          <w:tcPr>
            <w:tcW w:w="1769"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p>
        </w:tc>
        <w:tc>
          <w:tcPr>
            <w:tcW w:w="1504"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p>
        </w:tc>
      </w:tr>
      <w:tr w:rsidR="00872E80" w:rsidRPr="002F3C47" w:rsidTr="00E06EFD">
        <w:tc>
          <w:tcPr>
            <w:tcW w:w="516"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федеральный бюджет</w:t>
            </w: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p>
        </w:tc>
        <w:tc>
          <w:tcPr>
            <w:tcW w:w="1769"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p>
        </w:tc>
        <w:tc>
          <w:tcPr>
            <w:tcW w:w="1504"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p>
        </w:tc>
      </w:tr>
      <w:tr w:rsidR="00872E80" w:rsidRPr="002F3C47" w:rsidTr="00E06EFD">
        <w:tc>
          <w:tcPr>
            <w:tcW w:w="516"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w:t>
            </w:r>
          </w:p>
        </w:tc>
        <w:tc>
          <w:tcPr>
            <w:tcW w:w="2431"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Подпрограммы</w:t>
            </w: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3F09F0" w:rsidP="00872E80">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2917873,78</w:t>
            </w:r>
          </w:p>
        </w:tc>
        <w:tc>
          <w:tcPr>
            <w:tcW w:w="1769" w:type="dxa"/>
            <w:tcBorders>
              <w:top w:val="single" w:sz="4" w:space="0" w:color="auto"/>
              <w:left w:val="single" w:sz="4" w:space="0" w:color="auto"/>
              <w:bottom w:val="single" w:sz="4" w:space="0" w:color="auto"/>
              <w:right w:val="single" w:sz="4" w:space="0" w:color="auto"/>
            </w:tcBorders>
          </w:tcPr>
          <w:p w:rsidR="00872E80" w:rsidRPr="002F3C47" w:rsidRDefault="00422A77" w:rsidP="00C6430D">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w:t>
            </w:r>
            <w:r w:rsidR="00C6430D">
              <w:rPr>
                <w:rFonts w:ascii="Times New Roman" w:hAnsi="Times New Roman" w:cs="Times New Roman"/>
                <w:sz w:val="20"/>
                <w:szCs w:val="20"/>
                <w:lang w:eastAsia="ru-RU"/>
              </w:rPr>
              <w:t>109949</w:t>
            </w:r>
            <w:r>
              <w:rPr>
                <w:rFonts w:ascii="Times New Roman" w:hAnsi="Times New Roman" w:cs="Times New Roman"/>
                <w:sz w:val="20"/>
                <w:szCs w:val="20"/>
                <w:lang w:eastAsia="ru-RU"/>
              </w:rPr>
              <w:t>,68</w:t>
            </w: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w:t>
            </w:r>
            <w:r>
              <w:rPr>
                <w:rFonts w:ascii="Times New Roman" w:hAnsi="Times New Roman" w:cs="Times New Roman"/>
                <w:sz w:val="20"/>
                <w:szCs w:val="20"/>
                <w:lang w:eastAsia="ru-RU"/>
              </w:rPr>
              <w:t>454273</w:t>
            </w:r>
            <w:r w:rsidRPr="002F3C47">
              <w:rPr>
                <w:rFonts w:ascii="Times New Roman" w:hAnsi="Times New Roman" w:cs="Times New Roman"/>
                <w:sz w:val="20"/>
                <w:szCs w:val="20"/>
                <w:lang w:eastAsia="ru-RU"/>
              </w:rPr>
              <w:t>,00</w:t>
            </w:r>
          </w:p>
        </w:tc>
        <w:tc>
          <w:tcPr>
            <w:tcW w:w="1504" w:type="dxa"/>
            <w:tcBorders>
              <w:top w:val="single" w:sz="4" w:space="0" w:color="auto"/>
              <w:left w:val="single" w:sz="4" w:space="0" w:color="auto"/>
              <w:bottom w:val="single" w:sz="4" w:space="0" w:color="auto"/>
              <w:right w:val="single" w:sz="4" w:space="0" w:color="auto"/>
            </w:tcBorders>
          </w:tcPr>
          <w:p w:rsidR="00872E80" w:rsidRPr="002F3C47" w:rsidRDefault="00872E80" w:rsidP="00015B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w:t>
            </w:r>
            <w:r w:rsidR="00015BFD">
              <w:rPr>
                <w:rFonts w:ascii="Times New Roman" w:hAnsi="Times New Roman" w:cs="Times New Roman"/>
                <w:sz w:val="20"/>
                <w:szCs w:val="20"/>
                <w:lang w:eastAsia="ru-RU"/>
              </w:rPr>
              <w:t>50</w:t>
            </w:r>
            <w:r>
              <w:rPr>
                <w:rFonts w:ascii="Times New Roman" w:hAnsi="Times New Roman" w:cs="Times New Roman"/>
                <w:sz w:val="20"/>
                <w:szCs w:val="20"/>
                <w:lang w:eastAsia="ru-RU"/>
              </w:rPr>
              <w:t>4273</w:t>
            </w:r>
            <w:r w:rsidRPr="002F3C47">
              <w:rPr>
                <w:rFonts w:ascii="Times New Roman" w:hAnsi="Times New Roman" w:cs="Times New Roman"/>
                <w:sz w:val="20"/>
                <w:szCs w:val="20"/>
                <w:lang w:eastAsia="ru-RU"/>
              </w:rPr>
              <w:t>,00</w:t>
            </w:r>
          </w:p>
        </w:tc>
      </w:tr>
      <w:tr w:rsidR="00872E80" w:rsidRPr="002F3C47" w:rsidTr="00E06EFD">
        <w:tc>
          <w:tcPr>
            <w:tcW w:w="516"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1.1</w:t>
            </w:r>
          </w:p>
        </w:tc>
        <w:tc>
          <w:tcPr>
            <w:tcW w:w="2431"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bCs/>
                <w:sz w:val="20"/>
                <w:szCs w:val="20"/>
              </w:rPr>
            </w:pPr>
            <w:r w:rsidRPr="002F3C47">
              <w:rPr>
                <w:rFonts w:ascii="Times New Roman" w:hAnsi="Times New Roman" w:cs="Times New Roman"/>
                <w:bCs/>
                <w:sz w:val="20"/>
                <w:szCs w:val="20"/>
              </w:rPr>
              <w:t xml:space="preserve">Подпрограмма </w:t>
            </w:r>
            <w:r w:rsidRPr="002F3C47">
              <w:rPr>
                <w:rFonts w:ascii="Times New Roman" w:hAnsi="Times New Roman" w:cs="Times New Roman"/>
                <w:bCs/>
                <w:color w:val="000000"/>
                <w:sz w:val="20"/>
                <w:szCs w:val="20"/>
              </w:rPr>
              <w:t>«Содержание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w:t>
            </w:r>
            <w:r w:rsidRPr="002F3C47">
              <w:rPr>
                <w:rFonts w:ascii="Times New Roman" w:hAnsi="Times New Roman" w:cs="Times New Roman"/>
                <w:bCs/>
                <w:sz w:val="20"/>
                <w:szCs w:val="20"/>
              </w:rPr>
              <w:t xml:space="preserve"> </w:t>
            </w:r>
          </w:p>
          <w:p w:rsidR="00872E80" w:rsidRPr="002F3C47" w:rsidRDefault="00872E80" w:rsidP="00E06EFD">
            <w:pPr>
              <w:spacing w:after="0" w:line="240" w:lineRule="auto"/>
              <w:rPr>
                <w:rFonts w:ascii="Times New Roman" w:hAnsi="Times New Roman" w:cs="Times New Roman"/>
                <w:sz w:val="20"/>
                <w:szCs w:val="20"/>
                <w:lang w:eastAsia="ru-RU"/>
              </w:rPr>
            </w:pP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p>
        </w:tc>
        <w:tc>
          <w:tcPr>
            <w:tcW w:w="1769"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p>
        </w:tc>
        <w:tc>
          <w:tcPr>
            <w:tcW w:w="1504"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p>
        </w:tc>
      </w:tr>
      <w:tr w:rsidR="00872E80" w:rsidRPr="002F3C47" w:rsidTr="00E06EFD">
        <w:tc>
          <w:tcPr>
            <w:tcW w:w="516"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Бюджетные ассигнования</w:t>
            </w: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p>
        </w:tc>
        <w:tc>
          <w:tcPr>
            <w:tcW w:w="1769"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p>
        </w:tc>
        <w:tc>
          <w:tcPr>
            <w:tcW w:w="1504"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p>
        </w:tc>
      </w:tr>
      <w:tr w:rsidR="00872E80" w:rsidRPr="002F3C47" w:rsidTr="00E06EFD">
        <w:tc>
          <w:tcPr>
            <w:tcW w:w="516"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муниципальный бюджет</w:t>
            </w: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2593600,70</w:t>
            </w:r>
          </w:p>
        </w:tc>
        <w:tc>
          <w:tcPr>
            <w:tcW w:w="1769" w:type="dxa"/>
            <w:tcBorders>
              <w:top w:val="single" w:sz="4" w:space="0" w:color="auto"/>
              <w:left w:val="single" w:sz="4" w:space="0" w:color="auto"/>
              <w:bottom w:val="single" w:sz="4" w:space="0" w:color="auto"/>
              <w:right w:val="single" w:sz="4" w:space="0" w:color="auto"/>
            </w:tcBorders>
          </w:tcPr>
          <w:p w:rsidR="00872E80" w:rsidRPr="002F3C47" w:rsidRDefault="00422A77" w:rsidP="00C6430D">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w:t>
            </w:r>
            <w:r w:rsidR="00C6430D">
              <w:rPr>
                <w:rFonts w:ascii="Times New Roman" w:hAnsi="Times New Roman" w:cs="Times New Roman"/>
                <w:sz w:val="20"/>
                <w:szCs w:val="20"/>
                <w:lang w:eastAsia="ru-RU"/>
              </w:rPr>
              <w:t>109949</w:t>
            </w:r>
            <w:r>
              <w:rPr>
                <w:rFonts w:ascii="Times New Roman" w:hAnsi="Times New Roman" w:cs="Times New Roman"/>
                <w:sz w:val="20"/>
                <w:szCs w:val="20"/>
                <w:lang w:eastAsia="ru-RU"/>
              </w:rPr>
              <w:t>,68</w:t>
            </w: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872E80" w:rsidP="00872E80">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w:t>
            </w:r>
            <w:r>
              <w:rPr>
                <w:rFonts w:ascii="Times New Roman" w:hAnsi="Times New Roman" w:cs="Times New Roman"/>
                <w:sz w:val="20"/>
                <w:szCs w:val="20"/>
                <w:lang w:eastAsia="ru-RU"/>
              </w:rPr>
              <w:t>454273</w:t>
            </w:r>
            <w:r w:rsidRPr="002F3C47">
              <w:rPr>
                <w:rFonts w:ascii="Times New Roman" w:hAnsi="Times New Roman" w:cs="Times New Roman"/>
                <w:sz w:val="20"/>
                <w:szCs w:val="20"/>
                <w:lang w:eastAsia="ru-RU"/>
              </w:rPr>
              <w:t>,00</w:t>
            </w:r>
          </w:p>
        </w:tc>
        <w:tc>
          <w:tcPr>
            <w:tcW w:w="1504" w:type="dxa"/>
            <w:tcBorders>
              <w:top w:val="single" w:sz="4" w:space="0" w:color="auto"/>
              <w:left w:val="single" w:sz="4" w:space="0" w:color="auto"/>
              <w:bottom w:val="single" w:sz="4" w:space="0" w:color="auto"/>
              <w:right w:val="single" w:sz="4" w:space="0" w:color="auto"/>
            </w:tcBorders>
          </w:tcPr>
          <w:p w:rsidR="00872E80" w:rsidRPr="002F3C47" w:rsidRDefault="00872E80" w:rsidP="00015B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1</w:t>
            </w:r>
            <w:r w:rsidR="00015BFD">
              <w:rPr>
                <w:rFonts w:ascii="Times New Roman" w:hAnsi="Times New Roman" w:cs="Times New Roman"/>
                <w:sz w:val="20"/>
                <w:szCs w:val="20"/>
                <w:lang w:eastAsia="ru-RU"/>
              </w:rPr>
              <w:t>50</w:t>
            </w:r>
            <w:r>
              <w:rPr>
                <w:rFonts w:ascii="Times New Roman" w:hAnsi="Times New Roman" w:cs="Times New Roman"/>
                <w:sz w:val="20"/>
                <w:szCs w:val="20"/>
                <w:lang w:eastAsia="ru-RU"/>
              </w:rPr>
              <w:t>4273</w:t>
            </w:r>
            <w:r w:rsidRPr="002F3C47">
              <w:rPr>
                <w:rFonts w:ascii="Times New Roman" w:hAnsi="Times New Roman" w:cs="Times New Roman"/>
                <w:sz w:val="20"/>
                <w:szCs w:val="20"/>
                <w:lang w:eastAsia="ru-RU"/>
              </w:rPr>
              <w:t>,00</w:t>
            </w:r>
          </w:p>
        </w:tc>
      </w:tr>
      <w:tr w:rsidR="00872E80" w:rsidRPr="002F3C47" w:rsidTr="00E06EFD">
        <w:tc>
          <w:tcPr>
            <w:tcW w:w="516"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областной бюджет</w:t>
            </w: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3F09F0" w:rsidP="00872E80">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324273,08</w:t>
            </w:r>
          </w:p>
        </w:tc>
        <w:tc>
          <w:tcPr>
            <w:tcW w:w="1769" w:type="dxa"/>
            <w:tcBorders>
              <w:top w:val="single" w:sz="4" w:space="0" w:color="auto"/>
              <w:left w:val="single" w:sz="4" w:space="0" w:color="auto"/>
              <w:bottom w:val="single" w:sz="4" w:space="0" w:color="auto"/>
              <w:right w:val="single" w:sz="4" w:space="0" w:color="auto"/>
            </w:tcBorders>
          </w:tcPr>
          <w:p w:rsidR="00872E80" w:rsidRPr="002F3C47" w:rsidRDefault="00015BFD" w:rsidP="00872E80">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w:t>
            </w:r>
            <w:r w:rsidR="00872E80" w:rsidRPr="002F3C47">
              <w:rPr>
                <w:rFonts w:ascii="Times New Roman" w:hAnsi="Times New Roman" w:cs="Times New Roman"/>
                <w:sz w:val="20"/>
                <w:szCs w:val="20"/>
                <w:lang w:eastAsia="ru-RU"/>
              </w:rPr>
              <w:t>,00</w:t>
            </w:r>
          </w:p>
        </w:tc>
        <w:tc>
          <w:tcPr>
            <w:tcW w:w="1888"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p>
        </w:tc>
        <w:tc>
          <w:tcPr>
            <w:tcW w:w="1504" w:type="dxa"/>
            <w:tcBorders>
              <w:top w:val="single" w:sz="4" w:space="0" w:color="auto"/>
              <w:left w:val="single" w:sz="4" w:space="0" w:color="auto"/>
              <w:bottom w:val="single" w:sz="4" w:space="0" w:color="auto"/>
              <w:right w:val="single" w:sz="4" w:space="0" w:color="auto"/>
            </w:tcBorders>
          </w:tcPr>
          <w:p w:rsidR="00872E80" w:rsidRPr="002F3C47" w:rsidRDefault="00872E80" w:rsidP="00E06EFD">
            <w:pPr>
              <w:spacing w:after="0" w:line="240" w:lineRule="auto"/>
              <w:rPr>
                <w:rFonts w:ascii="Times New Roman" w:hAnsi="Times New Roman" w:cs="Times New Roman"/>
                <w:sz w:val="20"/>
                <w:szCs w:val="20"/>
                <w:lang w:eastAsia="ru-RU"/>
              </w:rPr>
            </w:pPr>
          </w:p>
        </w:tc>
      </w:tr>
      <w:tr w:rsidR="00E06EFD" w:rsidRPr="002F3C47" w:rsidTr="00E06EFD">
        <w:tc>
          <w:tcPr>
            <w:tcW w:w="516" w:type="dxa"/>
            <w:tcBorders>
              <w:top w:val="single" w:sz="4" w:space="0" w:color="auto"/>
              <w:left w:val="single" w:sz="4" w:space="0" w:color="auto"/>
              <w:bottom w:val="single" w:sz="4" w:space="0" w:color="auto"/>
              <w:right w:val="single" w:sz="4" w:space="0" w:color="auto"/>
            </w:tcBorders>
          </w:tcPr>
          <w:p w:rsidR="00E06EFD" w:rsidRPr="002F3C47" w:rsidRDefault="00E06EFD" w:rsidP="00E06EFD">
            <w:pPr>
              <w:spacing w:after="0" w:line="240" w:lineRule="auto"/>
              <w:rPr>
                <w:rFonts w:ascii="Times New Roman" w:hAnsi="Times New Roman" w:cs="Times New Roman"/>
                <w:sz w:val="20"/>
                <w:szCs w:val="20"/>
                <w:lang w:eastAsia="ru-RU"/>
              </w:rPr>
            </w:pPr>
          </w:p>
        </w:tc>
        <w:tc>
          <w:tcPr>
            <w:tcW w:w="2431" w:type="dxa"/>
            <w:tcBorders>
              <w:top w:val="single" w:sz="4" w:space="0" w:color="auto"/>
              <w:left w:val="single" w:sz="4" w:space="0" w:color="auto"/>
              <w:bottom w:val="single" w:sz="4" w:space="0" w:color="auto"/>
              <w:right w:val="single" w:sz="4" w:space="0" w:color="auto"/>
            </w:tcBorders>
          </w:tcPr>
          <w:p w:rsidR="00E06EFD" w:rsidRPr="002F3C47" w:rsidRDefault="00E06EFD"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федеральный бюджет</w:t>
            </w:r>
          </w:p>
        </w:tc>
        <w:tc>
          <w:tcPr>
            <w:tcW w:w="1888" w:type="dxa"/>
            <w:tcBorders>
              <w:top w:val="single" w:sz="4" w:space="0" w:color="auto"/>
              <w:left w:val="single" w:sz="4" w:space="0" w:color="auto"/>
              <w:bottom w:val="single" w:sz="4" w:space="0" w:color="auto"/>
              <w:right w:val="single" w:sz="4" w:space="0" w:color="auto"/>
            </w:tcBorders>
          </w:tcPr>
          <w:p w:rsidR="00E06EFD" w:rsidRPr="002F3C47" w:rsidRDefault="00E06EFD" w:rsidP="00E06EFD">
            <w:pPr>
              <w:spacing w:after="0" w:line="240" w:lineRule="auto"/>
              <w:rPr>
                <w:rFonts w:ascii="Times New Roman" w:hAnsi="Times New Roman" w:cs="Times New Roman"/>
                <w:sz w:val="20"/>
                <w:szCs w:val="20"/>
                <w:lang w:eastAsia="ru-RU"/>
              </w:rPr>
            </w:pPr>
          </w:p>
        </w:tc>
        <w:tc>
          <w:tcPr>
            <w:tcW w:w="1769" w:type="dxa"/>
            <w:tcBorders>
              <w:top w:val="single" w:sz="4" w:space="0" w:color="auto"/>
              <w:left w:val="single" w:sz="4" w:space="0" w:color="auto"/>
              <w:bottom w:val="single" w:sz="4" w:space="0" w:color="auto"/>
              <w:right w:val="single" w:sz="4" w:space="0" w:color="auto"/>
            </w:tcBorders>
          </w:tcPr>
          <w:p w:rsidR="00E06EFD" w:rsidRPr="002F3C47" w:rsidRDefault="00E06EFD" w:rsidP="00E06EFD">
            <w:pPr>
              <w:spacing w:after="0" w:line="240" w:lineRule="auto"/>
              <w:rPr>
                <w:rFonts w:ascii="Times New Roman" w:hAnsi="Times New Roman" w:cs="Times New Roman"/>
                <w:sz w:val="20"/>
                <w:szCs w:val="20"/>
                <w:lang w:eastAsia="ru-RU"/>
              </w:rPr>
            </w:pPr>
          </w:p>
        </w:tc>
        <w:tc>
          <w:tcPr>
            <w:tcW w:w="1888" w:type="dxa"/>
            <w:tcBorders>
              <w:top w:val="single" w:sz="4" w:space="0" w:color="auto"/>
              <w:left w:val="single" w:sz="4" w:space="0" w:color="auto"/>
              <w:bottom w:val="single" w:sz="4" w:space="0" w:color="auto"/>
              <w:right w:val="single" w:sz="4" w:space="0" w:color="auto"/>
            </w:tcBorders>
          </w:tcPr>
          <w:p w:rsidR="00E06EFD" w:rsidRPr="002F3C47" w:rsidRDefault="00E06EFD" w:rsidP="00E06EFD">
            <w:pPr>
              <w:spacing w:after="0" w:line="240" w:lineRule="auto"/>
              <w:rPr>
                <w:rFonts w:ascii="Times New Roman" w:hAnsi="Times New Roman" w:cs="Times New Roman"/>
                <w:sz w:val="20"/>
                <w:szCs w:val="20"/>
                <w:lang w:eastAsia="ru-RU"/>
              </w:rPr>
            </w:pPr>
          </w:p>
        </w:tc>
        <w:tc>
          <w:tcPr>
            <w:tcW w:w="1504" w:type="dxa"/>
            <w:tcBorders>
              <w:top w:val="single" w:sz="4" w:space="0" w:color="auto"/>
              <w:left w:val="single" w:sz="4" w:space="0" w:color="auto"/>
              <w:bottom w:val="single" w:sz="4" w:space="0" w:color="auto"/>
              <w:right w:val="single" w:sz="4" w:space="0" w:color="auto"/>
            </w:tcBorders>
          </w:tcPr>
          <w:p w:rsidR="00E06EFD" w:rsidRPr="002F3C47" w:rsidRDefault="00E06EFD" w:rsidP="00E06EFD">
            <w:pPr>
              <w:spacing w:after="0" w:line="240" w:lineRule="auto"/>
              <w:rPr>
                <w:rFonts w:ascii="Times New Roman" w:hAnsi="Times New Roman" w:cs="Times New Roman"/>
                <w:sz w:val="20"/>
                <w:szCs w:val="20"/>
                <w:lang w:eastAsia="ru-RU"/>
              </w:rPr>
            </w:pPr>
          </w:p>
        </w:tc>
      </w:tr>
    </w:tbl>
    <w:p w:rsidR="007521F3" w:rsidRPr="002F3C47" w:rsidRDefault="007521F3" w:rsidP="007521F3">
      <w:pPr>
        <w:spacing w:after="0" w:line="240" w:lineRule="auto"/>
        <w:rPr>
          <w:rFonts w:ascii="Times New Roman" w:hAnsi="Times New Roman" w:cs="Times New Roman"/>
          <w:sz w:val="20"/>
          <w:szCs w:val="20"/>
          <w:lang w:eastAsia="ru-RU"/>
        </w:rPr>
      </w:pPr>
    </w:p>
    <w:p w:rsidR="007521F3" w:rsidRPr="002F3C47" w:rsidRDefault="007521F3" w:rsidP="007521F3">
      <w:pPr>
        <w:spacing w:after="0" w:line="240" w:lineRule="auto"/>
        <w:ind w:left="360"/>
        <w:jc w:val="right"/>
        <w:rPr>
          <w:rFonts w:ascii="Times New Roman" w:hAnsi="Times New Roman" w:cs="Times New Roman"/>
          <w:sz w:val="20"/>
          <w:szCs w:val="20"/>
          <w:lang w:eastAsia="ru-RU"/>
        </w:rPr>
      </w:pPr>
      <w:r w:rsidRPr="002F3C47">
        <w:rPr>
          <w:rFonts w:ascii="Times New Roman" w:hAnsi="Times New Roman" w:cs="Times New Roman"/>
          <w:sz w:val="20"/>
          <w:szCs w:val="20"/>
          <w:lang w:eastAsia="ru-RU"/>
        </w:rPr>
        <w:t>Приложение 1 к муниципальной программе</w:t>
      </w:r>
    </w:p>
    <w:p w:rsidR="007521F3" w:rsidRPr="002F3C47" w:rsidRDefault="007521F3" w:rsidP="007521F3">
      <w:pPr>
        <w:spacing w:after="0" w:line="240" w:lineRule="auto"/>
        <w:ind w:left="360"/>
        <w:jc w:val="right"/>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Благовещенского сельского поселения </w:t>
      </w:r>
    </w:p>
    <w:p w:rsidR="007521F3" w:rsidRPr="002F3C47" w:rsidRDefault="007521F3" w:rsidP="007521F3">
      <w:pPr>
        <w:spacing w:after="0" w:line="240" w:lineRule="auto"/>
        <w:ind w:left="360"/>
        <w:jc w:val="right"/>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«Культура Благовещенского сельского поселения» </w:t>
      </w:r>
    </w:p>
    <w:p w:rsidR="007521F3" w:rsidRPr="002F3C47" w:rsidRDefault="007521F3" w:rsidP="007521F3">
      <w:pPr>
        <w:spacing w:after="0" w:line="240" w:lineRule="auto"/>
        <w:ind w:left="360"/>
        <w:jc w:val="right"/>
        <w:rPr>
          <w:rFonts w:ascii="Times New Roman" w:hAnsi="Times New Roman" w:cs="Times New Roman"/>
          <w:sz w:val="20"/>
          <w:szCs w:val="20"/>
          <w:lang w:eastAsia="ru-RU"/>
        </w:rPr>
      </w:pPr>
    </w:p>
    <w:p w:rsidR="007521F3" w:rsidRPr="002F3C47" w:rsidRDefault="007521F3" w:rsidP="007521F3">
      <w:pPr>
        <w:spacing w:after="0" w:line="240" w:lineRule="auto"/>
        <w:ind w:left="360"/>
        <w:jc w:val="right"/>
        <w:rPr>
          <w:rFonts w:ascii="Times New Roman" w:hAnsi="Times New Roman" w:cs="Times New Roman"/>
          <w:sz w:val="20"/>
          <w:szCs w:val="20"/>
          <w:lang w:eastAsia="ru-RU"/>
        </w:rPr>
      </w:pP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  ПОДПРОГРАММА</w:t>
      </w: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p>
    <w:p w:rsidR="007521F3" w:rsidRPr="002F3C47" w:rsidRDefault="007521F3" w:rsidP="007521F3">
      <w:pPr>
        <w:pStyle w:val="ConsPlusCell"/>
        <w:spacing w:after="200"/>
        <w:ind w:left="432"/>
        <w:jc w:val="center"/>
        <w:rPr>
          <w:rFonts w:ascii="Times New Roman" w:hAnsi="Times New Roman" w:cs="Times New Roman"/>
          <w:b/>
        </w:rPr>
      </w:pPr>
      <w:r w:rsidRPr="002F3C47">
        <w:rPr>
          <w:rFonts w:ascii="Times New Roman" w:hAnsi="Times New Roman" w:cs="Times New Roman"/>
          <w:b/>
        </w:rPr>
        <w:t>«Содержание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w:t>
      </w: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1.Паспорт подпрограммы</w:t>
      </w:r>
    </w:p>
    <w:p w:rsidR="007521F3" w:rsidRPr="002F3C47" w:rsidRDefault="007521F3" w:rsidP="007521F3">
      <w:pPr>
        <w:spacing w:after="0" w:line="240" w:lineRule="auto"/>
        <w:ind w:left="360"/>
        <w:jc w:val="center"/>
        <w:rPr>
          <w:rFonts w:ascii="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5760"/>
      </w:tblGrid>
      <w:tr w:rsidR="007521F3" w:rsidRPr="002F3C47" w:rsidTr="00E06EFD">
        <w:tc>
          <w:tcPr>
            <w:tcW w:w="352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jc w:val="center"/>
              <w:rPr>
                <w:rFonts w:ascii="Times New Roman" w:hAnsi="Times New Roman" w:cs="Times New Roman"/>
                <w:sz w:val="20"/>
                <w:szCs w:val="20"/>
                <w:lang w:eastAsia="ru-RU"/>
              </w:rPr>
            </w:pPr>
            <w:r w:rsidRPr="002F3C47">
              <w:rPr>
                <w:rFonts w:ascii="Times New Roman" w:hAnsi="Times New Roman" w:cs="Times New Roman"/>
                <w:sz w:val="20"/>
                <w:szCs w:val="20"/>
                <w:lang w:eastAsia="ru-RU"/>
              </w:rPr>
              <w:t>Тип подпрограммы</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аналитическая</w:t>
            </w:r>
          </w:p>
        </w:tc>
      </w:tr>
      <w:tr w:rsidR="007521F3" w:rsidRPr="002F3C47" w:rsidTr="00E06EFD">
        <w:tc>
          <w:tcPr>
            <w:tcW w:w="352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Наименование подпрограммы</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pStyle w:val="ConsPlusCell"/>
              <w:spacing w:after="200"/>
              <w:rPr>
                <w:rFonts w:ascii="Times New Roman" w:hAnsi="Times New Roman" w:cs="Times New Roman"/>
              </w:rPr>
            </w:pPr>
            <w:r w:rsidRPr="002F3C47">
              <w:rPr>
                <w:rFonts w:ascii="Times New Roman" w:hAnsi="Times New Roman" w:cs="Times New Roman"/>
              </w:rPr>
              <w:t xml:space="preserve">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 </w:t>
            </w:r>
          </w:p>
        </w:tc>
      </w:tr>
      <w:tr w:rsidR="007521F3" w:rsidRPr="002F3C47" w:rsidTr="00E06EFD">
        <w:tc>
          <w:tcPr>
            <w:tcW w:w="352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Срок реализации подпрограммы</w:t>
            </w:r>
          </w:p>
          <w:p w:rsidR="007521F3" w:rsidRPr="002F3C47" w:rsidRDefault="007521F3" w:rsidP="00E06EFD">
            <w:pPr>
              <w:spacing w:after="0" w:line="240" w:lineRule="auto"/>
              <w:rPr>
                <w:rFonts w:ascii="Times New Roman" w:hAnsi="Times New Roman" w:cs="Times New Roman"/>
                <w:sz w:val="20"/>
                <w:szCs w:val="20"/>
                <w:lang w:eastAsia="ru-RU"/>
              </w:rPr>
            </w:pP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872E80">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2019-202</w:t>
            </w:r>
            <w:r w:rsidR="00872E80">
              <w:rPr>
                <w:rFonts w:ascii="Times New Roman" w:hAnsi="Times New Roman" w:cs="Times New Roman"/>
                <w:sz w:val="20"/>
                <w:szCs w:val="20"/>
                <w:lang w:eastAsia="ru-RU"/>
              </w:rPr>
              <w:t>6</w:t>
            </w:r>
            <w:r w:rsidRPr="002F3C47">
              <w:rPr>
                <w:rFonts w:ascii="Times New Roman" w:hAnsi="Times New Roman" w:cs="Times New Roman"/>
                <w:sz w:val="20"/>
                <w:szCs w:val="20"/>
                <w:lang w:eastAsia="ru-RU"/>
              </w:rPr>
              <w:t xml:space="preserve"> г.г.</w:t>
            </w:r>
          </w:p>
        </w:tc>
      </w:tr>
      <w:tr w:rsidR="007521F3" w:rsidRPr="002F3C47" w:rsidTr="00E06EFD">
        <w:tc>
          <w:tcPr>
            <w:tcW w:w="352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Исполнители подпрограммы</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Администрация Благовещенского сельского поселения </w:t>
            </w:r>
          </w:p>
        </w:tc>
      </w:tr>
      <w:tr w:rsidR="007521F3" w:rsidRPr="002F3C47" w:rsidTr="00E06EFD">
        <w:tc>
          <w:tcPr>
            <w:tcW w:w="3528" w:type="dxa"/>
            <w:tcBorders>
              <w:top w:val="single" w:sz="4" w:space="0" w:color="auto"/>
              <w:left w:val="single" w:sz="4" w:space="0" w:color="auto"/>
              <w:bottom w:val="single" w:sz="4" w:space="0" w:color="auto"/>
              <w:right w:val="single" w:sz="4" w:space="0" w:color="auto"/>
            </w:tcBorders>
          </w:tcPr>
          <w:p w:rsidR="007521F3" w:rsidRPr="002F3C47" w:rsidRDefault="007521F3" w:rsidP="00B6435A">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Цел</w:t>
            </w:r>
            <w:r w:rsidR="00FB7FB8" w:rsidRPr="002F3C47">
              <w:rPr>
                <w:rFonts w:ascii="Times New Roman" w:hAnsi="Times New Roman" w:cs="Times New Roman"/>
                <w:sz w:val="20"/>
                <w:szCs w:val="20"/>
                <w:lang w:eastAsia="ru-RU"/>
              </w:rPr>
              <w:t xml:space="preserve">и </w:t>
            </w:r>
            <w:r w:rsidRPr="002F3C47">
              <w:rPr>
                <w:rFonts w:ascii="Times New Roman" w:hAnsi="Times New Roman" w:cs="Times New Roman"/>
                <w:sz w:val="20"/>
                <w:szCs w:val="20"/>
                <w:lang w:eastAsia="ru-RU"/>
              </w:rPr>
              <w:t>подпрограммы</w:t>
            </w:r>
          </w:p>
        </w:tc>
        <w:tc>
          <w:tcPr>
            <w:tcW w:w="5760" w:type="dxa"/>
            <w:tcBorders>
              <w:top w:val="single" w:sz="4" w:space="0" w:color="auto"/>
              <w:left w:val="single" w:sz="4" w:space="0" w:color="auto"/>
              <w:bottom w:val="single" w:sz="4" w:space="0" w:color="auto"/>
              <w:right w:val="single" w:sz="4" w:space="0" w:color="auto"/>
            </w:tcBorders>
          </w:tcPr>
          <w:p w:rsidR="00FB7FB8" w:rsidRPr="002F3C47" w:rsidRDefault="007521F3" w:rsidP="00FB7FB8">
            <w:pPr>
              <w:pStyle w:val="ConsPlusNormal"/>
              <w:jc w:val="both"/>
              <w:rPr>
                <w:rFonts w:ascii="Times New Roman" w:hAnsi="Times New Roman" w:cs="Times New Roman"/>
              </w:rPr>
            </w:pPr>
            <w:r w:rsidRPr="002F3C47">
              <w:rPr>
                <w:rFonts w:ascii="Times New Roman" w:hAnsi="Times New Roman" w:cs="Times New Roman"/>
              </w:rPr>
              <w:t>- обеспечение конституционного права граждан на участие в культурной жизни, пользование учреждениями культуры, доступ к культурным ценностям и информационным ресурсам;</w:t>
            </w:r>
          </w:p>
          <w:p w:rsidR="00FB7FB8" w:rsidRPr="002F3C47" w:rsidRDefault="00FB7FB8" w:rsidP="00B6435A">
            <w:pPr>
              <w:pStyle w:val="a5"/>
              <w:rPr>
                <w:rFonts w:ascii="Times New Roman" w:hAnsi="Times New Roman" w:cs="Times New Roman"/>
                <w:sz w:val="20"/>
                <w:szCs w:val="20"/>
              </w:rPr>
            </w:pPr>
            <w:r w:rsidRPr="002F3C47">
              <w:rPr>
                <w:rFonts w:ascii="Times New Roman" w:hAnsi="Times New Roman" w:cs="Times New Roman"/>
                <w:sz w:val="20"/>
                <w:szCs w:val="20"/>
                <w:lang w:eastAsia="ru-RU"/>
              </w:rPr>
              <w:t>- создание условий для организации досуга, массового отдыха жителей поселения;</w:t>
            </w:r>
          </w:p>
          <w:p w:rsidR="00FB7FB8" w:rsidRPr="002F3C47" w:rsidRDefault="00FB7FB8" w:rsidP="00B6435A">
            <w:pPr>
              <w:pStyle w:val="a5"/>
              <w:rPr>
                <w:rFonts w:ascii="Times New Roman" w:hAnsi="Times New Roman" w:cs="Times New Roman"/>
                <w:sz w:val="20"/>
                <w:szCs w:val="20"/>
                <w:lang w:eastAsia="ru-RU"/>
              </w:rPr>
            </w:pPr>
            <w:r w:rsidRPr="002F3C47">
              <w:rPr>
                <w:rFonts w:ascii="Times New Roman" w:hAnsi="Times New Roman" w:cs="Times New Roman"/>
                <w:sz w:val="20"/>
                <w:szCs w:val="20"/>
                <w:lang w:eastAsia="ru-RU"/>
              </w:rPr>
              <w:t>- возрождение и пропаганда народных промыслов на территории поселения;</w:t>
            </w:r>
          </w:p>
          <w:p w:rsidR="007521F3" w:rsidRPr="002F3C47" w:rsidRDefault="00FB7FB8" w:rsidP="00B6435A">
            <w:pPr>
              <w:pStyle w:val="a5"/>
              <w:rPr>
                <w:rFonts w:ascii="Times New Roman" w:hAnsi="Times New Roman" w:cs="Times New Roman"/>
                <w:sz w:val="20"/>
                <w:szCs w:val="20"/>
              </w:rPr>
            </w:pPr>
            <w:r w:rsidRPr="002F3C47">
              <w:rPr>
                <w:rFonts w:ascii="Times New Roman" w:hAnsi="Times New Roman" w:cs="Times New Roman"/>
                <w:sz w:val="20"/>
                <w:szCs w:val="20"/>
                <w:lang w:eastAsia="ru-RU"/>
              </w:rPr>
              <w:t>- создание благоприятных условий для развития и реализации имеющегося потенциала творческих сил поселения.</w:t>
            </w:r>
          </w:p>
        </w:tc>
      </w:tr>
      <w:tr w:rsidR="007521F3" w:rsidRPr="002F3C47" w:rsidTr="00E06EFD">
        <w:tc>
          <w:tcPr>
            <w:tcW w:w="3528"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rPr>
                <w:rFonts w:ascii="Times New Roman" w:hAnsi="Times New Roman" w:cs="Times New Roman"/>
                <w:sz w:val="20"/>
                <w:szCs w:val="20"/>
                <w:lang w:eastAsia="ru-RU"/>
              </w:rPr>
            </w:pPr>
            <w:r w:rsidRPr="002F3C47">
              <w:rPr>
                <w:rFonts w:ascii="Times New Roman" w:hAnsi="Times New Roman" w:cs="Times New Roman"/>
                <w:sz w:val="20"/>
                <w:szCs w:val="20"/>
                <w:lang w:eastAsia="ru-RU"/>
              </w:rPr>
              <w:t xml:space="preserve">Объемы  ресурсного обеспечения подпрограммы по годам ее </w:t>
            </w:r>
            <w:r w:rsidRPr="002F3C47">
              <w:rPr>
                <w:rFonts w:ascii="Times New Roman" w:hAnsi="Times New Roman" w:cs="Times New Roman"/>
                <w:sz w:val="20"/>
                <w:szCs w:val="20"/>
                <w:lang w:eastAsia="ru-RU"/>
              </w:rPr>
              <w:lastRenderedPageBreak/>
              <w:t>реализации в разрезе источников финансирования</w:t>
            </w:r>
          </w:p>
        </w:tc>
        <w:tc>
          <w:tcPr>
            <w:tcW w:w="5760" w:type="dxa"/>
            <w:tcBorders>
              <w:top w:val="single" w:sz="4" w:space="0" w:color="auto"/>
              <w:left w:val="single" w:sz="4" w:space="0" w:color="auto"/>
              <w:bottom w:val="single" w:sz="4" w:space="0" w:color="auto"/>
              <w:right w:val="single" w:sz="4" w:space="0" w:color="auto"/>
            </w:tcBorders>
          </w:tcPr>
          <w:p w:rsidR="007521F3" w:rsidRPr="002F3C47" w:rsidRDefault="007521F3" w:rsidP="00E06EFD">
            <w:pPr>
              <w:spacing w:after="0" w:line="240" w:lineRule="auto"/>
              <w:jc w:val="both"/>
              <w:rPr>
                <w:rFonts w:ascii="Times New Roman" w:hAnsi="Times New Roman" w:cs="Times New Roman"/>
                <w:sz w:val="20"/>
                <w:szCs w:val="20"/>
                <w:lang w:eastAsia="ru-RU"/>
              </w:rPr>
            </w:pPr>
            <w:r w:rsidRPr="002F3C47">
              <w:rPr>
                <w:rFonts w:ascii="Times New Roman" w:hAnsi="Times New Roman" w:cs="Times New Roman"/>
                <w:sz w:val="20"/>
                <w:szCs w:val="20"/>
                <w:lang w:eastAsia="ru-RU"/>
              </w:rPr>
              <w:lastRenderedPageBreak/>
              <w:t>Общий объем бюджетных ассигнований:</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2019 год  – 2349095,00 руб., </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lastRenderedPageBreak/>
              <w:t>2020 год  – 2335390,00</w:t>
            </w:r>
            <w:r w:rsidRPr="002F3C47">
              <w:rPr>
                <w:rFonts w:ascii="Times New Roman" w:hAnsi="Times New Roman" w:cs="Times New Roman"/>
                <w:b/>
                <w:bCs/>
                <w:sz w:val="20"/>
                <w:szCs w:val="20"/>
                <w:lang w:eastAsia="en-US"/>
              </w:rPr>
              <w:t xml:space="preserve"> </w:t>
            </w:r>
            <w:r w:rsidRPr="002F3C47">
              <w:rPr>
                <w:rFonts w:ascii="Times New Roman" w:hAnsi="Times New Roman" w:cs="Times New Roman"/>
                <w:sz w:val="20"/>
                <w:szCs w:val="20"/>
                <w:lang w:eastAsia="en-US"/>
              </w:rPr>
              <w:t>руб.,</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2021 год – 2362003,00 руб.</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2022 год – </w:t>
            </w:r>
            <w:r w:rsidR="001376A6" w:rsidRPr="002F3C47">
              <w:rPr>
                <w:rFonts w:ascii="Times New Roman" w:hAnsi="Times New Roman" w:cs="Times New Roman"/>
                <w:sz w:val="20"/>
                <w:szCs w:val="20"/>
                <w:lang w:eastAsia="en-US"/>
              </w:rPr>
              <w:t>2</w:t>
            </w:r>
            <w:r w:rsidR="00F520FA">
              <w:rPr>
                <w:rFonts w:ascii="Times New Roman" w:hAnsi="Times New Roman" w:cs="Times New Roman"/>
                <w:sz w:val="20"/>
                <w:szCs w:val="20"/>
                <w:lang w:eastAsia="en-US"/>
              </w:rPr>
              <w:t>74</w:t>
            </w:r>
            <w:r w:rsidR="00680267">
              <w:rPr>
                <w:rFonts w:ascii="Times New Roman" w:hAnsi="Times New Roman" w:cs="Times New Roman"/>
                <w:sz w:val="20"/>
                <w:szCs w:val="20"/>
                <w:lang w:eastAsia="en-US"/>
              </w:rPr>
              <w:t>0707</w:t>
            </w:r>
            <w:r w:rsidRPr="002F3C47">
              <w:rPr>
                <w:rFonts w:ascii="Times New Roman" w:hAnsi="Times New Roman" w:cs="Times New Roman"/>
                <w:sz w:val="20"/>
                <w:szCs w:val="20"/>
                <w:lang w:eastAsia="en-US"/>
              </w:rPr>
              <w:t>,00 руб.</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2023 год – </w:t>
            </w:r>
            <w:r w:rsidR="003F09F0">
              <w:rPr>
                <w:rFonts w:ascii="Times New Roman" w:hAnsi="Times New Roman" w:cs="Times New Roman"/>
                <w:sz w:val="20"/>
                <w:szCs w:val="20"/>
                <w:lang w:eastAsia="en-US"/>
              </w:rPr>
              <w:t>2917873,78</w:t>
            </w:r>
            <w:r w:rsidRPr="002F3C47">
              <w:rPr>
                <w:rFonts w:ascii="Times New Roman" w:hAnsi="Times New Roman" w:cs="Times New Roman"/>
                <w:sz w:val="20"/>
                <w:szCs w:val="20"/>
                <w:lang w:eastAsia="en-US"/>
              </w:rPr>
              <w:t>руб.</w:t>
            </w:r>
          </w:p>
          <w:p w:rsidR="001818A0"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2024 год – </w:t>
            </w:r>
            <w:r w:rsidR="00422A77">
              <w:rPr>
                <w:rFonts w:ascii="Times New Roman" w:hAnsi="Times New Roman" w:cs="Times New Roman"/>
                <w:sz w:val="20"/>
                <w:szCs w:val="20"/>
                <w:lang w:eastAsia="en-US"/>
              </w:rPr>
              <w:t>3</w:t>
            </w:r>
            <w:r w:rsidR="00C6430D">
              <w:rPr>
                <w:rFonts w:ascii="Times New Roman" w:hAnsi="Times New Roman" w:cs="Times New Roman"/>
                <w:sz w:val="20"/>
                <w:szCs w:val="20"/>
                <w:lang w:eastAsia="en-US"/>
              </w:rPr>
              <w:t>109949</w:t>
            </w:r>
            <w:r w:rsidR="00422A77">
              <w:rPr>
                <w:rFonts w:ascii="Times New Roman" w:hAnsi="Times New Roman" w:cs="Times New Roman"/>
                <w:sz w:val="20"/>
                <w:szCs w:val="20"/>
                <w:lang w:eastAsia="en-US"/>
              </w:rPr>
              <w:t>,68</w:t>
            </w:r>
            <w:r w:rsidRPr="002F3C47">
              <w:rPr>
                <w:rFonts w:ascii="Times New Roman" w:hAnsi="Times New Roman" w:cs="Times New Roman"/>
                <w:sz w:val="20"/>
                <w:szCs w:val="20"/>
                <w:lang w:eastAsia="en-US"/>
              </w:rPr>
              <w:t xml:space="preserve"> руб.</w:t>
            </w:r>
          </w:p>
          <w:p w:rsidR="00A100EA" w:rsidRPr="002F3C47" w:rsidRDefault="00A100EA" w:rsidP="00A100EA">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w:t>
            </w:r>
            <w:r>
              <w:rPr>
                <w:rFonts w:ascii="Times New Roman" w:hAnsi="Times New Roman" w:cs="Times New Roman"/>
                <w:sz w:val="20"/>
                <w:szCs w:val="20"/>
                <w:lang w:eastAsia="en-US"/>
              </w:rPr>
              <w:t>5</w:t>
            </w:r>
            <w:r w:rsidRPr="002F3C47">
              <w:rPr>
                <w:rFonts w:ascii="Times New Roman" w:hAnsi="Times New Roman" w:cs="Times New Roman"/>
                <w:sz w:val="20"/>
                <w:szCs w:val="20"/>
                <w:lang w:eastAsia="en-US"/>
              </w:rPr>
              <w:t xml:space="preserve"> год – 1</w:t>
            </w:r>
            <w:r w:rsidR="00900D2A">
              <w:rPr>
                <w:rFonts w:ascii="Times New Roman" w:hAnsi="Times New Roman" w:cs="Times New Roman"/>
                <w:sz w:val="20"/>
                <w:szCs w:val="20"/>
                <w:lang w:eastAsia="en-US"/>
              </w:rPr>
              <w:t>454273</w:t>
            </w:r>
            <w:r w:rsidRPr="002F3C47">
              <w:rPr>
                <w:rFonts w:ascii="Times New Roman" w:hAnsi="Times New Roman" w:cs="Times New Roman"/>
                <w:sz w:val="20"/>
                <w:szCs w:val="20"/>
                <w:lang w:eastAsia="en-US"/>
              </w:rPr>
              <w:t>,00 руб.</w:t>
            </w:r>
          </w:p>
          <w:p w:rsidR="00872E80" w:rsidRPr="002F3C47" w:rsidRDefault="00872E80" w:rsidP="00872E8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w:t>
            </w:r>
            <w:r>
              <w:rPr>
                <w:rFonts w:ascii="Times New Roman" w:hAnsi="Times New Roman" w:cs="Times New Roman"/>
                <w:sz w:val="20"/>
                <w:szCs w:val="20"/>
                <w:lang w:eastAsia="en-US"/>
              </w:rPr>
              <w:t>6</w:t>
            </w:r>
            <w:r w:rsidRPr="002F3C47">
              <w:rPr>
                <w:rFonts w:ascii="Times New Roman" w:hAnsi="Times New Roman" w:cs="Times New Roman"/>
                <w:sz w:val="20"/>
                <w:szCs w:val="20"/>
                <w:lang w:eastAsia="en-US"/>
              </w:rPr>
              <w:t xml:space="preserve"> год – 1</w:t>
            </w:r>
            <w:r w:rsidR="00015BFD">
              <w:rPr>
                <w:rFonts w:ascii="Times New Roman" w:hAnsi="Times New Roman" w:cs="Times New Roman"/>
                <w:sz w:val="20"/>
                <w:szCs w:val="20"/>
                <w:lang w:eastAsia="en-US"/>
              </w:rPr>
              <w:t>50</w:t>
            </w:r>
            <w:r>
              <w:rPr>
                <w:rFonts w:ascii="Times New Roman" w:hAnsi="Times New Roman" w:cs="Times New Roman"/>
                <w:sz w:val="20"/>
                <w:szCs w:val="20"/>
                <w:lang w:eastAsia="en-US"/>
              </w:rPr>
              <w:t>4273</w:t>
            </w:r>
            <w:r w:rsidRPr="002F3C47">
              <w:rPr>
                <w:rFonts w:ascii="Times New Roman" w:hAnsi="Times New Roman" w:cs="Times New Roman"/>
                <w:sz w:val="20"/>
                <w:szCs w:val="20"/>
                <w:lang w:eastAsia="en-US"/>
              </w:rPr>
              <w:t>,00 руб.</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местный бюджет:</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2019 год  – 2085896,00 руб., </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2020 год  – 2069216,00</w:t>
            </w:r>
            <w:r w:rsidRPr="002F3C47">
              <w:rPr>
                <w:rFonts w:ascii="Times New Roman" w:hAnsi="Times New Roman" w:cs="Times New Roman"/>
                <w:b/>
                <w:bCs/>
                <w:sz w:val="20"/>
                <w:szCs w:val="20"/>
                <w:lang w:eastAsia="en-US"/>
              </w:rPr>
              <w:t xml:space="preserve"> </w:t>
            </w:r>
            <w:r w:rsidRPr="002F3C47">
              <w:rPr>
                <w:rFonts w:ascii="Times New Roman" w:hAnsi="Times New Roman" w:cs="Times New Roman"/>
                <w:sz w:val="20"/>
                <w:szCs w:val="20"/>
                <w:lang w:eastAsia="en-US"/>
              </w:rPr>
              <w:t>руб.,</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2021 год – 2107639,00 руб.</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2022 год – </w:t>
            </w:r>
            <w:r w:rsidR="00900D2A">
              <w:rPr>
                <w:rFonts w:ascii="Times New Roman" w:hAnsi="Times New Roman" w:cs="Times New Roman"/>
                <w:sz w:val="20"/>
                <w:szCs w:val="20"/>
                <w:lang w:eastAsia="en-US"/>
              </w:rPr>
              <w:t>2385053</w:t>
            </w:r>
            <w:r w:rsidR="00A100EA">
              <w:rPr>
                <w:rFonts w:ascii="Times New Roman" w:hAnsi="Times New Roman" w:cs="Times New Roman"/>
                <w:sz w:val="20"/>
                <w:szCs w:val="20"/>
                <w:lang w:eastAsia="en-US"/>
              </w:rPr>
              <w:t xml:space="preserve">,00 </w:t>
            </w:r>
            <w:r w:rsidRPr="002F3C47">
              <w:rPr>
                <w:rFonts w:ascii="Times New Roman" w:hAnsi="Times New Roman" w:cs="Times New Roman"/>
                <w:sz w:val="20"/>
                <w:szCs w:val="20"/>
                <w:lang w:eastAsia="en-US"/>
              </w:rPr>
              <w:t xml:space="preserve"> руб.</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2023 год – </w:t>
            </w:r>
            <w:r w:rsidR="00900D2A">
              <w:rPr>
                <w:rFonts w:ascii="Times New Roman" w:hAnsi="Times New Roman" w:cs="Times New Roman"/>
                <w:sz w:val="20"/>
                <w:szCs w:val="20"/>
                <w:lang w:eastAsia="en-US"/>
              </w:rPr>
              <w:t>2593600,70</w:t>
            </w:r>
            <w:r w:rsidRPr="002F3C47">
              <w:rPr>
                <w:rFonts w:ascii="Times New Roman" w:hAnsi="Times New Roman" w:cs="Times New Roman"/>
                <w:sz w:val="20"/>
                <w:szCs w:val="20"/>
                <w:lang w:eastAsia="en-US"/>
              </w:rPr>
              <w:t xml:space="preserve"> руб.</w:t>
            </w:r>
          </w:p>
          <w:p w:rsidR="001818A0"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2024 год – </w:t>
            </w:r>
            <w:r w:rsidR="00422A77">
              <w:rPr>
                <w:rFonts w:ascii="Times New Roman" w:hAnsi="Times New Roman" w:cs="Times New Roman"/>
                <w:sz w:val="20"/>
                <w:szCs w:val="20"/>
                <w:lang w:eastAsia="en-US"/>
              </w:rPr>
              <w:t>3</w:t>
            </w:r>
            <w:r w:rsidR="00C6430D">
              <w:rPr>
                <w:rFonts w:ascii="Times New Roman" w:hAnsi="Times New Roman" w:cs="Times New Roman"/>
                <w:sz w:val="20"/>
                <w:szCs w:val="20"/>
                <w:lang w:eastAsia="en-US"/>
              </w:rPr>
              <w:t>109949</w:t>
            </w:r>
            <w:r w:rsidR="00422A77">
              <w:rPr>
                <w:rFonts w:ascii="Times New Roman" w:hAnsi="Times New Roman" w:cs="Times New Roman"/>
                <w:sz w:val="20"/>
                <w:szCs w:val="20"/>
                <w:lang w:eastAsia="en-US"/>
              </w:rPr>
              <w:t>,68</w:t>
            </w:r>
            <w:r w:rsidRPr="002F3C47">
              <w:rPr>
                <w:rFonts w:ascii="Times New Roman" w:hAnsi="Times New Roman" w:cs="Times New Roman"/>
                <w:sz w:val="20"/>
                <w:szCs w:val="20"/>
                <w:lang w:eastAsia="en-US"/>
              </w:rPr>
              <w:t xml:space="preserve"> руб.</w:t>
            </w:r>
          </w:p>
          <w:p w:rsidR="00900D2A" w:rsidRDefault="00900D2A" w:rsidP="00900D2A">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202</w:t>
            </w:r>
            <w:r>
              <w:rPr>
                <w:rFonts w:ascii="Times New Roman" w:hAnsi="Times New Roman" w:cs="Times New Roman"/>
                <w:sz w:val="20"/>
                <w:szCs w:val="20"/>
              </w:rPr>
              <w:t>5</w:t>
            </w:r>
            <w:r w:rsidRPr="002F3C47">
              <w:rPr>
                <w:rFonts w:ascii="Times New Roman" w:hAnsi="Times New Roman" w:cs="Times New Roman"/>
                <w:sz w:val="20"/>
                <w:szCs w:val="20"/>
              </w:rPr>
              <w:t xml:space="preserve"> год </w:t>
            </w:r>
            <w:r>
              <w:rPr>
                <w:rFonts w:ascii="Times New Roman" w:hAnsi="Times New Roman" w:cs="Times New Roman"/>
                <w:sz w:val="20"/>
                <w:szCs w:val="20"/>
              </w:rPr>
              <w:t>– 1454273,00 руб.</w:t>
            </w:r>
          </w:p>
          <w:p w:rsidR="00872E80" w:rsidRPr="002F3C47" w:rsidRDefault="00872E80" w:rsidP="00872E8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w:t>
            </w:r>
            <w:r>
              <w:rPr>
                <w:rFonts w:ascii="Times New Roman" w:hAnsi="Times New Roman" w:cs="Times New Roman"/>
                <w:sz w:val="20"/>
                <w:szCs w:val="20"/>
                <w:lang w:eastAsia="en-US"/>
              </w:rPr>
              <w:t>6</w:t>
            </w:r>
            <w:r w:rsidRPr="002F3C47">
              <w:rPr>
                <w:rFonts w:ascii="Times New Roman" w:hAnsi="Times New Roman" w:cs="Times New Roman"/>
                <w:sz w:val="20"/>
                <w:szCs w:val="20"/>
                <w:lang w:eastAsia="en-US"/>
              </w:rPr>
              <w:t xml:space="preserve"> год – 1</w:t>
            </w:r>
            <w:r w:rsidR="00015BFD">
              <w:rPr>
                <w:rFonts w:ascii="Times New Roman" w:hAnsi="Times New Roman" w:cs="Times New Roman"/>
                <w:sz w:val="20"/>
                <w:szCs w:val="20"/>
                <w:lang w:eastAsia="en-US"/>
              </w:rPr>
              <w:t>50</w:t>
            </w:r>
            <w:r>
              <w:rPr>
                <w:rFonts w:ascii="Times New Roman" w:hAnsi="Times New Roman" w:cs="Times New Roman"/>
                <w:sz w:val="20"/>
                <w:szCs w:val="20"/>
                <w:lang w:eastAsia="en-US"/>
              </w:rPr>
              <w:t>4273</w:t>
            </w:r>
            <w:r w:rsidRPr="002F3C47">
              <w:rPr>
                <w:rFonts w:ascii="Times New Roman" w:hAnsi="Times New Roman" w:cs="Times New Roman"/>
                <w:sz w:val="20"/>
                <w:szCs w:val="20"/>
                <w:lang w:eastAsia="en-US"/>
              </w:rPr>
              <w:t>,00 руб.</w:t>
            </w:r>
          </w:p>
          <w:p w:rsidR="001818A0" w:rsidRPr="002F3C47" w:rsidRDefault="001818A0" w:rsidP="001818A0">
            <w:pPr>
              <w:spacing w:after="0" w:line="240" w:lineRule="auto"/>
              <w:jc w:val="both"/>
              <w:rPr>
                <w:rFonts w:ascii="Times New Roman" w:hAnsi="Times New Roman" w:cs="Times New Roman"/>
                <w:sz w:val="20"/>
                <w:szCs w:val="20"/>
                <w:lang w:eastAsia="ru-RU"/>
              </w:rPr>
            </w:pPr>
            <w:r w:rsidRPr="002F3C47">
              <w:rPr>
                <w:rFonts w:ascii="Times New Roman" w:hAnsi="Times New Roman" w:cs="Times New Roman"/>
                <w:sz w:val="20"/>
                <w:szCs w:val="20"/>
                <w:lang w:eastAsia="ru-RU"/>
              </w:rPr>
              <w:t>- областной бюджет:</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 xml:space="preserve">2019 год  – 263199,00 руб., </w:t>
            </w:r>
          </w:p>
          <w:p w:rsidR="001818A0" w:rsidRPr="002F3C47" w:rsidRDefault="001818A0" w:rsidP="001818A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2020 год  – 266174,00</w:t>
            </w:r>
            <w:r w:rsidRPr="002F3C47">
              <w:rPr>
                <w:rFonts w:ascii="Times New Roman" w:hAnsi="Times New Roman" w:cs="Times New Roman"/>
                <w:b/>
                <w:bCs/>
                <w:sz w:val="20"/>
                <w:szCs w:val="20"/>
                <w:lang w:eastAsia="en-US"/>
              </w:rPr>
              <w:t xml:space="preserve"> </w:t>
            </w:r>
            <w:r w:rsidRPr="002F3C47">
              <w:rPr>
                <w:rFonts w:ascii="Times New Roman" w:hAnsi="Times New Roman" w:cs="Times New Roman"/>
                <w:sz w:val="20"/>
                <w:szCs w:val="20"/>
                <w:lang w:eastAsia="en-US"/>
              </w:rPr>
              <w:t>руб.,</w:t>
            </w:r>
          </w:p>
          <w:p w:rsidR="001818A0" w:rsidRPr="002F3C47" w:rsidRDefault="001818A0" w:rsidP="001818A0">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2021 год – 254364,00 руб.</w:t>
            </w:r>
          </w:p>
          <w:p w:rsidR="001818A0" w:rsidRPr="002F3C47" w:rsidRDefault="001818A0" w:rsidP="001818A0">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2022 год –</w:t>
            </w:r>
            <w:r w:rsidR="00680267">
              <w:rPr>
                <w:rFonts w:ascii="Times New Roman" w:hAnsi="Times New Roman" w:cs="Times New Roman"/>
                <w:sz w:val="20"/>
                <w:szCs w:val="20"/>
              </w:rPr>
              <w:t>355654,00</w:t>
            </w:r>
            <w:r w:rsidRPr="002F3C47">
              <w:rPr>
                <w:rFonts w:ascii="Times New Roman" w:hAnsi="Times New Roman" w:cs="Times New Roman"/>
                <w:sz w:val="20"/>
                <w:szCs w:val="20"/>
              </w:rPr>
              <w:t xml:space="preserve"> руб.</w:t>
            </w:r>
          </w:p>
          <w:p w:rsidR="001818A0" w:rsidRPr="002F3C47" w:rsidRDefault="001818A0" w:rsidP="001818A0">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2023 год –</w:t>
            </w:r>
            <w:r w:rsidR="003F09F0">
              <w:rPr>
                <w:rFonts w:ascii="Times New Roman" w:hAnsi="Times New Roman" w:cs="Times New Roman"/>
                <w:sz w:val="20"/>
                <w:szCs w:val="20"/>
              </w:rPr>
              <w:t>324273,08</w:t>
            </w:r>
            <w:r w:rsidR="00A100EA">
              <w:rPr>
                <w:rFonts w:ascii="Times New Roman" w:hAnsi="Times New Roman" w:cs="Times New Roman"/>
                <w:sz w:val="20"/>
                <w:szCs w:val="20"/>
              </w:rPr>
              <w:t xml:space="preserve"> руб.</w:t>
            </w:r>
          </w:p>
          <w:p w:rsidR="001818A0" w:rsidRDefault="001818A0" w:rsidP="001818A0">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 xml:space="preserve">2024 год </w:t>
            </w:r>
            <w:r w:rsidR="00A100EA">
              <w:rPr>
                <w:rFonts w:ascii="Times New Roman" w:hAnsi="Times New Roman" w:cs="Times New Roman"/>
                <w:sz w:val="20"/>
                <w:szCs w:val="20"/>
              </w:rPr>
              <w:t>–</w:t>
            </w:r>
          </w:p>
          <w:p w:rsidR="00A100EA" w:rsidRDefault="00A100EA" w:rsidP="001818A0">
            <w:pPr>
              <w:spacing w:after="0" w:line="240" w:lineRule="auto"/>
              <w:jc w:val="both"/>
              <w:rPr>
                <w:rFonts w:ascii="Times New Roman" w:hAnsi="Times New Roman" w:cs="Times New Roman"/>
                <w:sz w:val="20"/>
                <w:szCs w:val="20"/>
              </w:rPr>
            </w:pPr>
            <w:r w:rsidRPr="002F3C47">
              <w:rPr>
                <w:rFonts w:ascii="Times New Roman" w:hAnsi="Times New Roman" w:cs="Times New Roman"/>
                <w:sz w:val="20"/>
                <w:szCs w:val="20"/>
              </w:rPr>
              <w:t>202</w:t>
            </w:r>
            <w:r>
              <w:rPr>
                <w:rFonts w:ascii="Times New Roman" w:hAnsi="Times New Roman" w:cs="Times New Roman"/>
                <w:sz w:val="20"/>
                <w:szCs w:val="20"/>
              </w:rPr>
              <w:t>5</w:t>
            </w:r>
            <w:r w:rsidRPr="002F3C47">
              <w:rPr>
                <w:rFonts w:ascii="Times New Roman" w:hAnsi="Times New Roman" w:cs="Times New Roman"/>
                <w:sz w:val="20"/>
                <w:szCs w:val="20"/>
              </w:rPr>
              <w:t xml:space="preserve"> год </w:t>
            </w:r>
            <w:r w:rsidR="00872E80">
              <w:rPr>
                <w:rFonts w:ascii="Times New Roman" w:hAnsi="Times New Roman" w:cs="Times New Roman"/>
                <w:sz w:val="20"/>
                <w:szCs w:val="20"/>
              </w:rPr>
              <w:t>–</w:t>
            </w:r>
          </w:p>
          <w:p w:rsidR="00872E80" w:rsidRPr="002F3C47" w:rsidRDefault="00872E80" w:rsidP="00872E80">
            <w:pPr>
              <w:pStyle w:val="Pro-Tab"/>
              <w:rPr>
                <w:rFonts w:ascii="Times New Roman" w:hAnsi="Times New Roman" w:cs="Times New Roman"/>
                <w:sz w:val="20"/>
                <w:szCs w:val="20"/>
                <w:lang w:eastAsia="en-US"/>
              </w:rPr>
            </w:pPr>
            <w:r w:rsidRPr="002F3C47">
              <w:rPr>
                <w:rFonts w:ascii="Times New Roman" w:hAnsi="Times New Roman" w:cs="Times New Roman"/>
                <w:sz w:val="20"/>
                <w:szCs w:val="20"/>
                <w:lang w:eastAsia="en-US"/>
              </w:rPr>
              <w:t>202</w:t>
            </w:r>
            <w:r>
              <w:rPr>
                <w:rFonts w:ascii="Times New Roman" w:hAnsi="Times New Roman" w:cs="Times New Roman"/>
                <w:sz w:val="20"/>
                <w:szCs w:val="20"/>
                <w:lang w:eastAsia="en-US"/>
              </w:rPr>
              <w:t>6</w:t>
            </w:r>
            <w:r w:rsidRPr="002F3C47">
              <w:rPr>
                <w:rFonts w:ascii="Times New Roman" w:hAnsi="Times New Roman" w:cs="Times New Roman"/>
                <w:sz w:val="20"/>
                <w:szCs w:val="20"/>
                <w:lang w:eastAsia="en-US"/>
              </w:rPr>
              <w:t xml:space="preserve"> год – </w:t>
            </w:r>
          </w:p>
          <w:p w:rsidR="007521F3" w:rsidRPr="002F3C47" w:rsidRDefault="007521F3" w:rsidP="00E06EFD">
            <w:pPr>
              <w:pStyle w:val="TableParagraph"/>
              <w:rPr>
                <w:sz w:val="20"/>
                <w:szCs w:val="20"/>
                <w:lang w:val="ru-RU"/>
              </w:rPr>
            </w:pPr>
            <w:r w:rsidRPr="002F3C47">
              <w:rPr>
                <w:sz w:val="20"/>
                <w:szCs w:val="20"/>
                <w:lang w:val="ru-RU"/>
              </w:rPr>
              <w:t>Бюджетные ассигнования, предусмотренные в плановом периоде 20</w:t>
            </w:r>
            <w:r w:rsidR="00422A77">
              <w:rPr>
                <w:sz w:val="20"/>
                <w:szCs w:val="20"/>
                <w:lang w:val="ru-RU"/>
              </w:rPr>
              <w:t>25</w:t>
            </w:r>
            <w:r w:rsidRPr="002F3C47">
              <w:rPr>
                <w:sz w:val="20"/>
                <w:szCs w:val="20"/>
                <w:lang w:val="ru-RU"/>
              </w:rPr>
              <w:t>–20</w:t>
            </w:r>
            <w:r w:rsidR="00A100EA">
              <w:rPr>
                <w:sz w:val="20"/>
                <w:szCs w:val="20"/>
                <w:lang w:val="ru-RU"/>
              </w:rPr>
              <w:t>2</w:t>
            </w:r>
            <w:r w:rsidR="00872E80">
              <w:rPr>
                <w:sz w:val="20"/>
                <w:szCs w:val="20"/>
                <w:lang w:val="ru-RU"/>
              </w:rPr>
              <w:t>6</w:t>
            </w:r>
            <w:r w:rsidRPr="002F3C47">
              <w:rPr>
                <w:sz w:val="20"/>
                <w:szCs w:val="20"/>
                <w:lang w:val="ru-RU"/>
              </w:rPr>
              <w:t xml:space="preserve"> годов, могут быть уточнены при формировании проектов областных законов об областном бюджете и бюджете Благовещенского сельского поселения  на 20</w:t>
            </w:r>
            <w:r w:rsidR="00422A77">
              <w:rPr>
                <w:sz w:val="20"/>
                <w:szCs w:val="20"/>
                <w:lang w:val="ru-RU"/>
              </w:rPr>
              <w:t>25</w:t>
            </w:r>
            <w:r w:rsidRPr="002F3C47">
              <w:rPr>
                <w:sz w:val="20"/>
                <w:szCs w:val="20"/>
                <w:lang w:val="ru-RU"/>
              </w:rPr>
              <w:t>-202</w:t>
            </w:r>
            <w:r w:rsidR="00872E80">
              <w:rPr>
                <w:sz w:val="20"/>
                <w:szCs w:val="20"/>
                <w:lang w:val="ru-RU"/>
              </w:rPr>
              <w:t xml:space="preserve">6 </w:t>
            </w:r>
            <w:r w:rsidRPr="002F3C47">
              <w:rPr>
                <w:sz w:val="20"/>
                <w:szCs w:val="20"/>
                <w:lang w:val="ru-RU"/>
              </w:rPr>
              <w:t>годы.</w:t>
            </w:r>
          </w:p>
          <w:p w:rsidR="007521F3" w:rsidRPr="002F3C47" w:rsidRDefault="007521F3" w:rsidP="00E06EFD">
            <w:pPr>
              <w:spacing w:after="0" w:line="240" w:lineRule="auto"/>
              <w:jc w:val="both"/>
              <w:rPr>
                <w:rFonts w:ascii="Times New Roman" w:hAnsi="Times New Roman" w:cs="Times New Roman"/>
                <w:sz w:val="20"/>
                <w:szCs w:val="20"/>
                <w:lang w:eastAsia="ru-RU"/>
              </w:rPr>
            </w:pPr>
          </w:p>
        </w:tc>
      </w:tr>
    </w:tbl>
    <w:p w:rsidR="007521F3" w:rsidRPr="002F3C47" w:rsidRDefault="007521F3" w:rsidP="007521F3">
      <w:pPr>
        <w:spacing w:after="0" w:line="240" w:lineRule="auto"/>
        <w:rPr>
          <w:rFonts w:ascii="Times New Roman" w:hAnsi="Times New Roman" w:cs="Times New Roman"/>
          <w:sz w:val="20"/>
          <w:szCs w:val="20"/>
          <w:lang w:eastAsia="ru-RU"/>
        </w:rPr>
      </w:pPr>
    </w:p>
    <w:p w:rsidR="007521F3" w:rsidRPr="002F3C47" w:rsidRDefault="007521F3" w:rsidP="007521F3">
      <w:pPr>
        <w:ind w:left="360"/>
        <w:jc w:val="center"/>
        <w:rPr>
          <w:rFonts w:ascii="Times New Roman" w:hAnsi="Times New Roman" w:cs="Times New Roman"/>
          <w:sz w:val="20"/>
          <w:szCs w:val="20"/>
        </w:rPr>
      </w:pPr>
      <w:r w:rsidRPr="002F3C47">
        <w:rPr>
          <w:rFonts w:ascii="Times New Roman" w:hAnsi="Times New Roman" w:cs="Times New Roman"/>
          <w:sz w:val="20"/>
          <w:szCs w:val="20"/>
        </w:rPr>
        <w:t>2.Ожидаемые результаты реализации подпрограммы</w:t>
      </w:r>
    </w:p>
    <w:p w:rsidR="007521F3" w:rsidRPr="002F3C47" w:rsidRDefault="007521F3" w:rsidP="007521F3">
      <w:pPr>
        <w:spacing w:after="0" w:line="240" w:lineRule="auto"/>
        <w:ind w:firstLine="709"/>
        <w:jc w:val="both"/>
        <w:rPr>
          <w:rFonts w:ascii="Times New Roman" w:hAnsi="Times New Roman"/>
          <w:sz w:val="20"/>
          <w:szCs w:val="20"/>
          <w:lang w:eastAsia="ru-RU"/>
        </w:rPr>
      </w:pPr>
      <w:r w:rsidRPr="002F3C47">
        <w:rPr>
          <w:rFonts w:ascii="Times New Roman" w:hAnsi="Times New Roman"/>
          <w:sz w:val="20"/>
          <w:szCs w:val="20"/>
          <w:lang w:eastAsia="ru-RU"/>
        </w:rPr>
        <w:t>Описание ожидаемых результатов  реализации подпрограммы.</w:t>
      </w:r>
    </w:p>
    <w:p w:rsidR="007521F3" w:rsidRPr="002F3C47" w:rsidRDefault="007521F3" w:rsidP="007521F3">
      <w:pPr>
        <w:spacing w:after="0" w:line="240" w:lineRule="auto"/>
        <w:jc w:val="both"/>
        <w:rPr>
          <w:rFonts w:ascii="Times New Roman" w:hAnsi="Times New Roman"/>
          <w:sz w:val="20"/>
          <w:szCs w:val="20"/>
          <w:lang w:eastAsia="ru-RU"/>
        </w:rPr>
      </w:pPr>
      <w:r w:rsidRPr="002F3C47">
        <w:rPr>
          <w:rFonts w:ascii="Times New Roman" w:hAnsi="Times New Roman"/>
          <w:sz w:val="20"/>
          <w:szCs w:val="20"/>
          <w:lang w:eastAsia="ru-RU"/>
        </w:rPr>
        <w:t>Реализация подпрограммы в перспективе 2019-202</w:t>
      </w:r>
      <w:r w:rsidR="00872E80">
        <w:rPr>
          <w:rFonts w:ascii="Times New Roman" w:hAnsi="Times New Roman"/>
          <w:sz w:val="20"/>
          <w:szCs w:val="20"/>
          <w:lang w:eastAsia="ru-RU"/>
        </w:rPr>
        <w:t>6</w:t>
      </w:r>
      <w:r w:rsidR="00A100EA">
        <w:rPr>
          <w:rFonts w:ascii="Times New Roman" w:hAnsi="Times New Roman"/>
          <w:sz w:val="20"/>
          <w:szCs w:val="20"/>
          <w:lang w:eastAsia="ru-RU"/>
        </w:rPr>
        <w:t xml:space="preserve"> </w:t>
      </w:r>
      <w:r w:rsidRPr="002F3C47">
        <w:rPr>
          <w:rFonts w:ascii="Times New Roman" w:hAnsi="Times New Roman"/>
          <w:sz w:val="20"/>
          <w:szCs w:val="20"/>
          <w:lang w:eastAsia="ru-RU"/>
        </w:rPr>
        <w:t>гг. позволит обеспечить достижение следующих основных результатов:</w:t>
      </w:r>
    </w:p>
    <w:p w:rsidR="007521F3" w:rsidRPr="002F3C47" w:rsidRDefault="007521F3" w:rsidP="007521F3">
      <w:pPr>
        <w:spacing w:after="0" w:line="240" w:lineRule="auto"/>
        <w:ind w:firstLine="567"/>
        <w:jc w:val="both"/>
        <w:rPr>
          <w:rFonts w:ascii="Times New Roman" w:hAnsi="Times New Roman"/>
          <w:sz w:val="20"/>
          <w:szCs w:val="20"/>
          <w:lang w:eastAsia="ru-RU"/>
        </w:rPr>
      </w:pPr>
      <w:r w:rsidRPr="002F3C47">
        <w:rPr>
          <w:rFonts w:ascii="Times New Roman" w:hAnsi="Times New Roman"/>
          <w:sz w:val="20"/>
          <w:szCs w:val="20"/>
          <w:lang w:eastAsia="ru-RU"/>
        </w:rPr>
        <w:t xml:space="preserve">- увеличению числа посетителей;  </w:t>
      </w:r>
    </w:p>
    <w:p w:rsidR="007521F3" w:rsidRPr="002F3C47" w:rsidRDefault="007521F3" w:rsidP="007521F3">
      <w:pPr>
        <w:spacing w:after="0" w:line="240" w:lineRule="auto"/>
        <w:ind w:firstLine="567"/>
        <w:jc w:val="both"/>
        <w:rPr>
          <w:rFonts w:ascii="Times New Roman" w:hAnsi="Times New Roman"/>
          <w:sz w:val="20"/>
          <w:szCs w:val="20"/>
          <w:lang w:eastAsia="ru-RU"/>
        </w:rPr>
      </w:pPr>
      <w:r w:rsidRPr="002F3C47">
        <w:rPr>
          <w:rFonts w:ascii="Times New Roman" w:hAnsi="Times New Roman"/>
          <w:sz w:val="20"/>
          <w:szCs w:val="20"/>
          <w:lang w:eastAsia="ru-RU"/>
        </w:rPr>
        <w:t xml:space="preserve">- увеличению разнообразия видов услуг учреждения; </w:t>
      </w:r>
    </w:p>
    <w:p w:rsidR="007521F3" w:rsidRPr="002F3C47" w:rsidRDefault="007521F3" w:rsidP="007521F3">
      <w:pPr>
        <w:autoSpaceDE w:val="0"/>
        <w:autoSpaceDN w:val="0"/>
        <w:adjustRightInd w:val="0"/>
        <w:spacing w:after="0" w:line="240" w:lineRule="auto"/>
        <w:ind w:firstLine="540"/>
        <w:jc w:val="both"/>
        <w:rPr>
          <w:rFonts w:ascii="Times New Roman" w:hAnsi="Times New Roman"/>
          <w:sz w:val="20"/>
          <w:szCs w:val="20"/>
          <w:lang w:eastAsia="ru-RU"/>
        </w:rPr>
      </w:pPr>
      <w:r w:rsidRPr="002F3C47">
        <w:rPr>
          <w:rFonts w:ascii="Times New Roman" w:hAnsi="Times New Roman"/>
          <w:sz w:val="20"/>
          <w:szCs w:val="20"/>
          <w:lang w:eastAsia="ru-RU"/>
        </w:rPr>
        <w:t>- усилить социальную адресность;</w:t>
      </w:r>
    </w:p>
    <w:p w:rsidR="007521F3" w:rsidRPr="002F3C47" w:rsidRDefault="007521F3" w:rsidP="007521F3">
      <w:pPr>
        <w:autoSpaceDE w:val="0"/>
        <w:autoSpaceDN w:val="0"/>
        <w:adjustRightInd w:val="0"/>
        <w:spacing w:after="0" w:line="240" w:lineRule="auto"/>
        <w:ind w:firstLine="540"/>
        <w:jc w:val="both"/>
        <w:rPr>
          <w:rFonts w:ascii="Times New Roman" w:hAnsi="Times New Roman"/>
          <w:sz w:val="20"/>
          <w:szCs w:val="20"/>
          <w:lang w:eastAsia="ru-RU"/>
        </w:rPr>
      </w:pPr>
      <w:r w:rsidRPr="002F3C47">
        <w:rPr>
          <w:rFonts w:ascii="Times New Roman" w:hAnsi="Times New Roman"/>
          <w:sz w:val="20"/>
          <w:szCs w:val="20"/>
          <w:lang w:eastAsia="ru-RU"/>
        </w:rPr>
        <w:t>- эстетичности услуг;</w:t>
      </w:r>
    </w:p>
    <w:p w:rsidR="007521F3" w:rsidRPr="002F3C47" w:rsidRDefault="007521F3" w:rsidP="007521F3">
      <w:pPr>
        <w:autoSpaceDE w:val="0"/>
        <w:autoSpaceDN w:val="0"/>
        <w:adjustRightInd w:val="0"/>
        <w:spacing w:after="0" w:line="240" w:lineRule="auto"/>
        <w:ind w:firstLine="540"/>
        <w:jc w:val="both"/>
        <w:rPr>
          <w:rFonts w:ascii="Times New Roman" w:hAnsi="Times New Roman"/>
          <w:sz w:val="20"/>
          <w:szCs w:val="20"/>
          <w:lang w:eastAsia="ru-RU"/>
        </w:rPr>
      </w:pPr>
      <w:r w:rsidRPr="002F3C47">
        <w:rPr>
          <w:rFonts w:ascii="Times New Roman" w:hAnsi="Times New Roman"/>
          <w:sz w:val="20"/>
          <w:szCs w:val="20"/>
          <w:lang w:eastAsia="ru-RU"/>
        </w:rPr>
        <w:t>- информативности услуг;</w:t>
      </w:r>
    </w:p>
    <w:p w:rsidR="007521F3" w:rsidRPr="002F3C47" w:rsidRDefault="007521F3" w:rsidP="007521F3">
      <w:pPr>
        <w:autoSpaceDE w:val="0"/>
        <w:autoSpaceDN w:val="0"/>
        <w:adjustRightInd w:val="0"/>
        <w:spacing w:after="0" w:line="240" w:lineRule="auto"/>
        <w:ind w:firstLine="540"/>
        <w:jc w:val="both"/>
        <w:rPr>
          <w:rFonts w:ascii="Times New Roman" w:hAnsi="Times New Roman"/>
          <w:sz w:val="20"/>
          <w:szCs w:val="20"/>
          <w:lang w:eastAsia="ru-RU"/>
        </w:rPr>
      </w:pPr>
      <w:r w:rsidRPr="002F3C47">
        <w:rPr>
          <w:rFonts w:ascii="Times New Roman" w:hAnsi="Times New Roman"/>
          <w:sz w:val="20"/>
          <w:szCs w:val="20"/>
          <w:lang w:eastAsia="ru-RU"/>
        </w:rPr>
        <w:t>- безопасности услуг для жизни и здоровья обслуживаемого населения, и персонала исполнителя, а также сохранность имущества обслуживаемого населения;</w:t>
      </w:r>
    </w:p>
    <w:p w:rsidR="007521F3" w:rsidRPr="002F3C47" w:rsidRDefault="007521F3" w:rsidP="007521F3">
      <w:pPr>
        <w:autoSpaceDE w:val="0"/>
        <w:autoSpaceDN w:val="0"/>
        <w:adjustRightInd w:val="0"/>
        <w:spacing w:after="0" w:line="240" w:lineRule="auto"/>
        <w:ind w:firstLine="540"/>
        <w:jc w:val="both"/>
        <w:rPr>
          <w:rFonts w:ascii="Times New Roman" w:hAnsi="Times New Roman"/>
          <w:sz w:val="20"/>
          <w:szCs w:val="20"/>
          <w:lang w:eastAsia="ru-RU"/>
        </w:rPr>
      </w:pPr>
      <w:r w:rsidRPr="002F3C47">
        <w:rPr>
          <w:rFonts w:ascii="Times New Roman" w:hAnsi="Times New Roman"/>
          <w:sz w:val="20"/>
          <w:szCs w:val="20"/>
          <w:lang w:eastAsia="ru-RU"/>
        </w:rPr>
        <w:t>- более полной организационной упорядоченности предоставления услуг;</w:t>
      </w:r>
    </w:p>
    <w:p w:rsidR="007521F3" w:rsidRPr="002F3C47" w:rsidRDefault="007521F3" w:rsidP="007521F3">
      <w:pPr>
        <w:spacing w:after="0" w:line="240" w:lineRule="auto"/>
        <w:rPr>
          <w:rFonts w:ascii="Times New Roman" w:hAnsi="Times New Roman"/>
          <w:sz w:val="20"/>
          <w:szCs w:val="20"/>
          <w:lang w:eastAsia="ru-RU"/>
        </w:rPr>
      </w:pPr>
      <w:r w:rsidRPr="002F3C47">
        <w:rPr>
          <w:rFonts w:ascii="Times New Roman" w:hAnsi="Times New Roman"/>
          <w:sz w:val="20"/>
          <w:szCs w:val="20"/>
          <w:lang w:eastAsia="ru-RU"/>
        </w:rPr>
        <w:t xml:space="preserve">        - усилению контроля и оценки качества предоставления услуг.</w:t>
      </w:r>
    </w:p>
    <w:p w:rsidR="001818A0" w:rsidRPr="002F3C47" w:rsidRDefault="001818A0" w:rsidP="007521F3">
      <w:pPr>
        <w:spacing w:after="0" w:line="240" w:lineRule="auto"/>
        <w:rPr>
          <w:rFonts w:ascii="Times New Roman" w:hAnsi="Times New Roman"/>
          <w:sz w:val="20"/>
          <w:szCs w:val="20"/>
          <w:lang w:eastAsia="ru-RU"/>
        </w:rPr>
      </w:pPr>
    </w:p>
    <w:p w:rsidR="001818A0" w:rsidRPr="002F3C47" w:rsidRDefault="001818A0" w:rsidP="007521F3">
      <w:pPr>
        <w:spacing w:after="0" w:line="240" w:lineRule="auto"/>
        <w:rPr>
          <w:rFonts w:ascii="Times New Roman" w:hAnsi="Times New Roman"/>
          <w:sz w:val="20"/>
          <w:szCs w:val="20"/>
          <w:lang w:eastAsia="ru-RU"/>
        </w:rPr>
      </w:pPr>
    </w:p>
    <w:p w:rsidR="007521F3" w:rsidRPr="002F3C47" w:rsidRDefault="007521F3" w:rsidP="007521F3">
      <w:pPr>
        <w:spacing w:after="0" w:line="240" w:lineRule="auto"/>
        <w:rPr>
          <w:rFonts w:ascii="Times New Roman" w:hAnsi="Times New Roman"/>
          <w:sz w:val="20"/>
          <w:szCs w:val="20"/>
          <w:lang w:eastAsia="ru-RU"/>
        </w:rPr>
      </w:pPr>
    </w:p>
    <w:p w:rsidR="000457C3" w:rsidRPr="002F3C47" w:rsidRDefault="000457C3" w:rsidP="000457C3">
      <w:pPr>
        <w:pStyle w:val="Pro-TabName"/>
        <w:spacing w:before="0" w:after="0"/>
        <w:rPr>
          <w:rFonts w:ascii="Times New Roman" w:hAnsi="Times New Roman"/>
          <w:color w:val="000000"/>
          <w:sz w:val="20"/>
          <w:szCs w:val="20"/>
        </w:rPr>
      </w:pPr>
      <w:r w:rsidRPr="002F3C47">
        <w:rPr>
          <w:rFonts w:ascii="Times New Roman" w:hAnsi="Times New Roman"/>
          <w:color w:val="000000"/>
          <w:sz w:val="20"/>
          <w:szCs w:val="20"/>
        </w:rPr>
        <w:t>Сведения о целевых индикаторах (показателях) реализации П</w:t>
      </w:r>
      <w:r>
        <w:rPr>
          <w:rFonts w:ascii="Times New Roman" w:hAnsi="Times New Roman"/>
          <w:color w:val="000000"/>
          <w:sz w:val="20"/>
          <w:szCs w:val="20"/>
        </w:rPr>
        <w:t>одп</w:t>
      </w:r>
      <w:r w:rsidRPr="002F3C47">
        <w:rPr>
          <w:rFonts w:ascii="Times New Roman" w:hAnsi="Times New Roman"/>
          <w:color w:val="000000"/>
          <w:sz w:val="20"/>
          <w:szCs w:val="20"/>
        </w:rPr>
        <w:t>рограммы.</w:t>
      </w:r>
    </w:p>
    <w:p w:rsidR="000457C3" w:rsidRPr="002F3C47" w:rsidRDefault="000457C3" w:rsidP="000457C3">
      <w:pPr>
        <w:spacing w:after="0" w:line="240" w:lineRule="auto"/>
        <w:jc w:val="both"/>
        <w:rPr>
          <w:rFonts w:ascii="Times New Roman" w:hAnsi="Times New Roman" w:cs="Times New Roman"/>
          <w:sz w:val="20"/>
          <w:szCs w:val="20"/>
          <w:lang w:eastAsia="ru-RU"/>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831"/>
        <w:gridCol w:w="1131"/>
        <w:gridCol w:w="1134"/>
        <w:gridCol w:w="1134"/>
        <w:gridCol w:w="1134"/>
        <w:gridCol w:w="992"/>
        <w:gridCol w:w="851"/>
      </w:tblGrid>
      <w:tr w:rsidR="000457C3" w:rsidRPr="002F3C47" w:rsidTr="00872E80">
        <w:trPr>
          <w:cantSplit/>
          <w:trHeight w:val="38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 xml:space="preserve">№ </w:t>
            </w:r>
            <w:proofErr w:type="spellStart"/>
            <w:proofErr w:type="gramStart"/>
            <w:r w:rsidRPr="002F3C47">
              <w:rPr>
                <w:rFonts w:ascii="Times New Roman" w:hAnsi="Times New Roman" w:cs="Times New Roman"/>
                <w:b/>
                <w:sz w:val="20"/>
                <w:szCs w:val="20"/>
                <w:lang w:eastAsia="ru-RU"/>
              </w:rPr>
              <w:t>п</w:t>
            </w:r>
            <w:proofErr w:type="spellEnd"/>
            <w:proofErr w:type="gramEnd"/>
            <w:r w:rsidRPr="002F3C47">
              <w:rPr>
                <w:rFonts w:ascii="Times New Roman" w:hAnsi="Times New Roman" w:cs="Times New Roman"/>
                <w:b/>
                <w:sz w:val="20"/>
                <w:szCs w:val="20"/>
                <w:lang w:eastAsia="ru-RU"/>
              </w:rPr>
              <w:t>/</w:t>
            </w:r>
            <w:proofErr w:type="spellStart"/>
            <w:r w:rsidRPr="002F3C47">
              <w:rPr>
                <w:rFonts w:ascii="Times New Roman" w:hAnsi="Times New Roman" w:cs="Times New Roman"/>
                <w:b/>
                <w:sz w:val="20"/>
                <w:szCs w:val="20"/>
                <w:lang w:eastAsia="ru-RU"/>
              </w:rPr>
              <w:t>п</w:t>
            </w:r>
            <w:proofErr w:type="spellEnd"/>
          </w:p>
        </w:tc>
        <w:tc>
          <w:tcPr>
            <w:tcW w:w="3831" w:type="dxa"/>
            <w:vMerge w:val="restart"/>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Наименование показателя</w:t>
            </w:r>
          </w:p>
          <w:p w:rsidR="000457C3" w:rsidRPr="002F3C47" w:rsidRDefault="000457C3" w:rsidP="00872E80">
            <w:pPr>
              <w:spacing w:after="0" w:line="240" w:lineRule="auto"/>
              <w:ind w:firstLine="709"/>
              <w:jc w:val="both"/>
              <w:rPr>
                <w:rFonts w:ascii="Times New Roman" w:hAnsi="Times New Roman" w:cs="Times New Roman"/>
                <w:b/>
                <w:sz w:val="20"/>
                <w:szCs w:val="20"/>
                <w:lang w:eastAsia="ru-RU"/>
              </w:rPr>
            </w:pPr>
          </w:p>
        </w:tc>
        <w:tc>
          <w:tcPr>
            <w:tcW w:w="6376" w:type="dxa"/>
            <w:gridSpan w:val="6"/>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Прогноз по годам</w:t>
            </w:r>
          </w:p>
        </w:tc>
      </w:tr>
      <w:tr w:rsidR="000457C3" w:rsidRPr="002F3C47" w:rsidTr="00872E80">
        <w:trPr>
          <w:cantSplit/>
          <w:trHeight w:val="260"/>
        </w:trPr>
        <w:tc>
          <w:tcPr>
            <w:tcW w:w="567" w:type="dxa"/>
            <w:vMerge/>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rPr>
                <w:rFonts w:ascii="Times New Roman" w:hAnsi="Times New Roman" w:cs="Times New Roman"/>
                <w:b/>
                <w:sz w:val="20"/>
                <w:szCs w:val="20"/>
                <w:lang w:eastAsia="ru-RU"/>
              </w:rPr>
            </w:pPr>
          </w:p>
        </w:tc>
        <w:tc>
          <w:tcPr>
            <w:tcW w:w="3831" w:type="dxa"/>
            <w:vMerge/>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rPr>
                <w:rFonts w:ascii="Times New Roman" w:hAnsi="Times New Roman" w:cs="Times New Roman"/>
                <w:b/>
                <w:sz w:val="20"/>
                <w:szCs w:val="20"/>
                <w:lang w:eastAsia="ru-RU"/>
              </w:rPr>
            </w:pPr>
          </w:p>
        </w:tc>
        <w:tc>
          <w:tcPr>
            <w:tcW w:w="1131"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w:t>
            </w:r>
            <w:r>
              <w:rPr>
                <w:rFonts w:ascii="Times New Roman" w:hAnsi="Times New Roman" w:cs="Times New Roman"/>
                <w:b/>
                <w:sz w:val="20"/>
                <w:szCs w:val="20"/>
                <w:lang w:eastAsia="ru-RU"/>
              </w:rPr>
              <w:t>2</w:t>
            </w:r>
            <w:r w:rsidR="00872E80">
              <w:rPr>
                <w:rFonts w:ascii="Times New Roman" w:hAnsi="Times New Roman" w:cs="Times New Roman"/>
                <w:b/>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sidR="00872E80">
              <w:rPr>
                <w:rFonts w:ascii="Times New Roman" w:hAnsi="Times New Roman" w:cs="Times New Roman"/>
                <w:b/>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sidR="00872E80">
              <w:rPr>
                <w:rFonts w:ascii="Times New Roman" w:hAnsi="Times New Roman" w:cs="Times New Roman"/>
                <w:b/>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sidR="00872E80">
              <w:rPr>
                <w:rFonts w:ascii="Times New Roman" w:hAnsi="Times New Roman" w:cs="Times New Roman"/>
                <w:b/>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w:t>
            </w:r>
            <w:r w:rsidR="00872E80">
              <w:rPr>
                <w:rFonts w:ascii="Times New Roman" w:hAnsi="Times New Roman" w:cs="Times New Roman"/>
                <w:b/>
                <w:sz w:val="20"/>
                <w:szCs w:val="20"/>
                <w:lang w:eastAsia="ru-RU"/>
              </w:rPr>
              <w:t>25</w:t>
            </w:r>
          </w:p>
        </w:tc>
        <w:tc>
          <w:tcPr>
            <w:tcW w:w="851"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202</w:t>
            </w:r>
            <w:r w:rsidR="00872E80">
              <w:rPr>
                <w:rFonts w:ascii="Times New Roman" w:hAnsi="Times New Roman" w:cs="Times New Roman"/>
                <w:b/>
                <w:sz w:val="20"/>
                <w:szCs w:val="20"/>
                <w:lang w:eastAsia="ru-RU"/>
              </w:rPr>
              <w:t>6</w:t>
            </w:r>
          </w:p>
        </w:tc>
      </w:tr>
      <w:tr w:rsidR="000457C3" w:rsidRPr="002F3C47" w:rsidTr="00872E80">
        <w:trPr>
          <w:cantSplit/>
        </w:trPr>
        <w:tc>
          <w:tcPr>
            <w:tcW w:w="567"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1</w:t>
            </w:r>
          </w:p>
        </w:tc>
        <w:tc>
          <w:tcPr>
            <w:tcW w:w="3831"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w:t>
            </w:r>
          </w:p>
        </w:tc>
        <w:tc>
          <w:tcPr>
            <w:tcW w:w="1131"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6</w:t>
            </w:r>
          </w:p>
        </w:tc>
        <w:tc>
          <w:tcPr>
            <w:tcW w:w="992"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7</w:t>
            </w:r>
          </w:p>
        </w:tc>
        <w:tc>
          <w:tcPr>
            <w:tcW w:w="851"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8</w:t>
            </w:r>
          </w:p>
        </w:tc>
      </w:tr>
      <w:tr w:rsidR="000457C3" w:rsidRPr="002F3C47" w:rsidTr="00872E80">
        <w:trPr>
          <w:cantSplit/>
        </w:trPr>
        <w:tc>
          <w:tcPr>
            <w:tcW w:w="9923" w:type="dxa"/>
            <w:gridSpan w:val="7"/>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 xml:space="preserve">1.Совершенствование </w:t>
            </w:r>
            <w:proofErr w:type="spellStart"/>
            <w:r w:rsidRPr="002F3C47">
              <w:rPr>
                <w:rFonts w:ascii="Times New Roman" w:hAnsi="Times New Roman" w:cs="Times New Roman"/>
                <w:b/>
                <w:sz w:val="20"/>
                <w:szCs w:val="20"/>
                <w:lang w:eastAsia="ru-RU"/>
              </w:rPr>
              <w:t>культурно-досуговой</w:t>
            </w:r>
            <w:proofErr w:type="spellEnd"/>
            <w:r w:rsidRPr="002F3C47">
              <w:rPr>
                <w:rFonts w:ascii="Times New Roman" w:hAnsi="Times New Roman" w:cs="Times New Roman"/>
                <w:b/>
                <w:sz w:val="20"/>
                <w:szCs w:val="20"/>
                <w:lang w:eastAsia="ru-RU"/>
              </w:rPr>
              <w:t xml:space="preserve"> деятельности</w:t>
            </w:r>
          </w:p>
        </w:tc>
        <w:tc>
          <w:tcPr>
            <w:tcW w:w="851"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jc w:val="both"/>
              <w:rPr>
                <w:rFonts w:ascii="Times New Roman" w:hAnsi="Times New Roman" w:cs="Times New Roman"/>
                <w:b/>
                <w:sz w:val="20"/>
                <w:szCs w:val="20"/>
                <w:lang w:eastAsia="ru-RU"/>
              </w:rPr>
            </w:pPr>
          </w:p>
        </w:tc>
      </w:tr>
      <w:tr w:rsidR="000457C3" w:rsidRPr="002F3C47" w:rsidTr="00872E80">
        <w:trPr>
          <w:trHeight w:val="50"/>
        </w:trPr>
        <w:tc>
          <w:tcPr>
            <w:tcW w:w="567"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11</w:t>
            </w:r>
          </w:p>
        </w:tc>
        <w:tc>
          <w:tcPr>
            <w:tcW w:w="3831"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ind w:firstLine="709"/>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Число  культурно-массовых мероприятий, ед.</w:t>
            </w:r>
          </w:p>
        </w:tc>
        <w:tc>
          <w:tcPr>
            <w:tcW w:w="1131"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195</w:t>
            </w:r>
          </w:p>
        </w:tc>
        <w:tc>
          <w:tcPr>
            <w:tcW w:w="1134" w:type="dxa"/>
            <w:tcBorders>
              <w:top w:val="single" w:sz="4" w:space="0" w:color="auto"/>
              <w:left w:val="single" w:sz="4" w:space="0" w:color="auto"/>
              <w:bottom w:val="single" w:sz="4" w:space="0" w:color="auto"/>
              <w:right w:val="single" w:sz="4" w:space="0" w:color="auto"/>
            </w:tcBorders>
            <w:vAlign w:val="bottom"/>
          </w:tcPr>
          <w:p w:rsidR="000457C3" w:rsidRPr="002F3C47" w:rsidRDefault="00872E80" w:rsidP="00872E80">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216</w:t>
            </w:r>
          </w:p>
        </w:tc>
        <w:tc>
          <w:tcPr>
            <w:tcW w:w="1134"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0457C3">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2</w:t>
            </w:r>
            <w:r>
              <w:rPr>
                <w:rFonts w:ascii="Times New Roman" w:hAnsi="Times New Roman" w:cs="Times New Roman"/>
                <w:b/>
                <w:sz w:val="20"/>
                <w:szCs w:val="20"/>
                <w:lang w:eastAsia="ru-RU"/>
              </w:rPr>
              <w:t>16</w:t>
            </w:r>
          </w:p>
        </w:tc>
        <w:tc>
          <w:tcPr>
            <w:tcW w:w="1134" w:type="dxa"/>
            <w:tcBorders>
              <w:top w:val="single" w:sz="4" w:space="0" w:color="auto"/>
              <w:left w:val="single" w:sz="4" w:space="0" w:color="auto"/>
              <w:bottom w:val="single" w:sz="4" w:space="0" w:color="auto"/>
              <w:right w:val="single" w:sz="4" w:space="0" w:color="auto"/>
            </w:tcBorders>
            <w:vAlign w:val="bottom"/>
          </w:tcPr>
          <w:p w:rsidR="000457C3" w:rsidRPr="002F3C47" w:rsidRDefault="00015BFD" w:rsidP="000457C3">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150</w:t>
            </w:r>
          </w:p>
        </w:tc>
        <w:tc>
          <w:tcPr>
            <w:tcW w:w="992" w:type="dxa"/>
            <w:tcBorders>
              <w:top w:val="single" w:sz="4" w:space="0" w:color="auto"/>
              <w:left w:val="single" w:sz="4" w:space="0" w:color="auto"/>
              <w:bottom w:val="single" w:sz="4" w:space="0" w:color="auto"/>
              <w:right w:val="single" w:sz="4" w:space="0" w:color="auto"/>
            </w:tcBorders>
            <w:vAlign w:val="bottom"/>
          </w:tcPr>
          <w:p w:rsidR="000457C3" w:rsidRPr="002F3C47" w:rsidRDefault="00015BFD" w:rsidP="000457C3">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150</w:t>
            </w:r>
          </w:p>
        </w:tc>
        <w:tc>
          <w:tcPr>
            <w:tcW w:w="851" w:type="dxa"/>
            <w:tcBorders>
              <w:top w:val="single" w:sz="4" w:space="0" w:color="auto"/>
              <w:left w:val="single" w:sz="4" w:space="0" w:color="auto"/>
              <w:bottom w:val="single" w:sz="4" w:space="0" w:color="auto"/>
              <w:right w:val="single" w:sz="4" w:space="0" w:color="auto"/>
            </w:tcBorders>
            <w:vAlign w:val="bottom"/>
          </w:tcPr>
          <w:p w:rsidR="000457C3" w:rsidRPr="002F3C47" w:rsidRDefault="00015BFD" w:rsidP="000457C3">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150</w:t>
            </w:r>
          </w:p>
        </w:tc>
      </w:tr>
      <w:tr w:rsidR="000457C3" w:rsidRPr="002F3C47" w:rsidTr="00872E80">
        <w:trPr>
          <w:trHeight w:val="50"/>
        </w:trPr>
        <w:tc>
          <w:tcPr>
            <w:tcW w:w="567"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lastRenderedPageBreak/>
              <w:t>22</w:t>
            </w:r>
          </w:p>
        </w:tc>
        <w:tc>
          <w:tcPr>
            <w:tcW w:w="3831"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ind w:firstLine="709"/>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Количество клубных формирований</w:t>
            </w:r>
          </w:p>
        </w:tc>
        <w:tc>
          <w:tcPr>
            <w:tcW w:w="1131"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tcPr>
          <w:p w:rsidR="000457C3" w:rsidRPr="002F3C47" w:rsidRDefault="000457C3" w:rsidP="00872E80">
            <w:pPr>
              <w:rPr>
                <w:sz w:val="20"/>
                <w:szCs w:val="20"/>
              </w:rPr>
            </w:pPr>
            <w:r w:rsidRPr="002F3C47">
              <w:rPr>
                <w:rFonts w:ascii="Times New Roman" w:hAnsi="Times New Roman" w:cs="Times New Roman"/>
                <w:b/>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tcPr>
          <w:p w:rsidR="000457C3" w:rsidRPr="002F3C47" w:rsidRDefault="000457C3" w:rsidP="00872E80">
            <w:pPr>
              <w:rPr>
                <w:sz w:val="20"/>
                <w:szCs w:val="20"/>
              </w:rPr>
            </w:pPr>
            <w:r w:rsidRPr="002F3C47">
              <w:rPr>
                <w:rFonts w:ascii="Times New Roman" w:hAnsi="Times New Roman" w:cs="Times New Roman"/>
                <w:b/>
                <w:sz w:val="20"/>
                <w:szCs w:val="20"/>
                <w:lang w:eastAsia="ru-RU"/>
              </w:rPr>
              <w:t>6</w:t>
            </w:r>
          </w:p>
        </w:tc>
        <w:tc>
          <w:tcPr>
            <w:tcW w:w="992" w:type="dxa"/>
            <w:tcBorders>
              <w:top w:val="single" w:sz="4" w:space="0" w:color="auto"/>
              <w:left w:val="single" w:sz="4" w:space="0" w:color="auto"/>
              <w:bottom w:val="single" w:sz="4" w:space="0" w:color="auto"/>
              <w:right w:val="single" w:sz="4" w:space="0" w:color="auto"/>
            </w:tcBorders>
          </w:tcPr>
          <w:p w:rsidR="000457C3" w:rsidRPr="002F3C47" w:rsidRDefault="000457C3" w:rsidP="00872E80">
            <w:pPr>
              <w:rPr>
                <w:sz w:val="20"/>
                <w:szCs w:val="20"/>
              </w:rPr>
            </w:pPr>
            <w:r w:rsidRPr="002F3C47">
              <w:rPr>
                <w:rFonts w:ascii="Times New Roman" w:hAnsi="Times New Roman" w:cs="Times New Roman"/>
                <w:b/>
                <w:sz w:val="20"/>
                <w:szCs w:val="20"/>
                <w:lang w:eastAsia="ru-RU"/>
              </w:rPr>
              <w:t>6</w:t>
            </w:r>
          </w:p>
        </w:tc>
        <w:tc>
          <w:tcPr>
            <w:tcW w:w="851" w:type="dxa"/>
            <w:tcBorders>
              <w:top w:val="single" w:sz="4" w:space="0" w:color="auto"/>
              <w:left w:val="single" w:sz="4" w:space="0" w:color="auto"/>
              <w:bottom w:val="single" w:sz="4" w:space="0" w:color="auto"/>
              <w:right w:val="single" w:sz="4" w:space="0" w:color="auto"/>
            </w:tcBorders>
          </w:tcPr>
          <w:p w:rsidR="000457C3" w:rsidRPr="002F3C47" w:rsidRDefault="000457C3" w:rsidP="00872E80">
            <w:pPr>
              <w:rPr>
                <w:sz w:val="20"/>
                <w:szCs w:val="20"/>
              </w:rPr>
            </w:pPr>
            <w:r w:rsidRPr="002F3C47">
              <w:rPr>
                <w:sz w:val="20"/>
                <w:szCs w:val="20"/>
              </w:rPr>
              <w:t>6</w:t>
            </w:r>
          </w:p>
        </w:tc>
      </w:tr>
      <w:tr w:rsidR="000457C3" w:rsidRPr="002F3C47" w:rsidTr="00872E80">
        <w:trPr>
          <w:trHeight w:val="50"/>
        </w:trPr>
        <w:tc>
          <w:tcPr>
            <w:tcW w:w="567"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ind w:firstLine="709"/>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33</w:t>
            </w:r>
          </w:p>
        </w:tc>
        <w:tc>
          <w:tcPr>
            <w:tcW w:w="3831"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Число посетителей мероприятий</w:t>
            </w:r>
          </w:p>
        </w:tc>
        <w:tc>
          <w:tcPr>
            <w:tcW w:w="1131"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r w:rsidR="00872E80">
              <w:rPr>
                <w:rFonts w:ascii="Times New Roman" w:hAnsi="Times New Roman" w:cs="Times New Roman"/>
                <w:b/>
                <w:sz w:val="20"/>
                <w:szCs w:val="20"/>
                <w:lang w:eastAsia="ru-RU"/>
              </w:rPr>
              <w:t>772</w:t>
            </w:r>
          </w:p>
        </w:tc>
        <w:tc>
          <w:tcPr>
            <w:tcW w:w="1134"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r>
              <w:rPr>
                <w:rFonts w:ascii="Times New Roman" w:hAnsi="Times New Roman" w:cs="Times New Roman"/>
                <w:b/>
                <w:sz w:val="20"/>
                <w:szCs w:val="20"/>
                <w:lang w:eastAsia="ru-RU"/>
              </w:rPr>
              <w:t>772</w:t>
            </w:r>
          </w:p>
        </w:tc>
        <w:tc>
          <w:tcPr>
            <w:tcW w:w="1134"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872E80">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5923</w:t>
            </w:r>
          </w:p>
        </w:tc>
        <w:tc>
          <w:tcPr>
            <w:tcW w:w="1134"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0457C3">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r>
              <w:rPr>
                <w:rFonts w:ascii="Times New Roman" w:hAnsi="Times New Roman" w:cs="Times New Roman"/>
                <w:b/>
                <w:sz w:val="20"/>
                <w:szCs w:val="20"/>
                <w:lang w:eastAsia="ru-RU"/>
              </w:rPr>
              <w:t>853</w:t>
            </w:r>
          </w:p>
        </w:tc>
        <w:tc>
          <w:tcPr>
            <w:tcW w:w="992"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872E80">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4495</w:t>
            </w:r>
          </w:p>
        </w:tc>
        <w:tc>
          <w:tcPr>
            <w:tcW w:w="851"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872E80">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5780</w:t>
            </w:r>
          </w:p>
        </w:tc>
      </w:tr>
      <w:tr w:rsidR="000457C3" w:rsidRPr="002F3C47" w:rsidTr="00872E80">
        <w:trPr>
          <w:trHeight w:val="50"/>
        </w:trPr>
        <w:tc>
          <w:tcPr>
            <w:tcW w:w="567"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5</w:t>
            </w:r>
          </w:p>
        </w:tc>
        <w:tc>
          <w:tcPr>
            <w:tcW w:w="3831" w:type="dxa"/>
            <w:tcBorders>
              <w:top w:val="single" w:sz="4" w:space="0" w:color="auto"/>
              <w:left w:val="single" w:sz="4" w:space="0" w:color="auto"/>
              <w:bottom w:val="single" w:sz="4" w:space="0" w:color="auto"/>
              <w:right w:val="single" w:sz="4" w:space="0" w:color="auto"/>
            </w:tcBorders>
            <w:vAlign w:val="center"/>
          </w:tcPr>
          <w:p w:rsidR="000457C3" w:rsidRPr="002F3C47" w:rsidRDefault="000457C3" w:rsidP="00872E80">
            <w:pPr>
              <w:spacing w:after="0" w:line="240" w:lineRule="auto"/>
              <w:rPr>
                <w:rFonts w:ascii="Times New Roman" w:hAnsi="Times New Roman" w:cs="Times New Roman"/>
                <w:b/>
                <w:sz w:val="20"/>
                <w:szCs w:val="20"/>
                <w:lang w:eastAsia="ru-RU"/>
              </w:rPr>
            </w:pPr>
            <w:r w:rsidRPr="002F3C47">
              <w:rPr>
                <w:rFonts w:ascii="Times New Roman" w:hAnsi="Times New Roman" w:cs="Times New Roman"/>
                <w:b/>
                <w:bCs/>
                <w:sz w:val="20"/>
                <w:szCs w:val="20"/>
              </w:rPr>
              <w:t xml:space="preserve">Увеличение количества посещений  </w:t>
            </w:r>
            <w:proofErr w:type="spellStart"/>
            <w:r w:rsidRPr="002F3C47">
              <w:rPr>
                <w:rFonts w:ascii="Times New Roman" w:hAnsi="Times New Roman" w:cs="Times New Roman"/>
                <w:b/>
                <w:bCs/>
                <w:sz w:val="20"/>
                <w:szCs w:val="20"/>
              </w:rPr>
              <w:t>культурно-досуговых</w:t>
            </w:r>
            <w:proofErr w:type="spellEnd"/>
            <w:r w:rsidRPr="002F3C47">
              <w:rPr>
                <w:rFonts w:ascii="Times New Roman" w:hAnsi="Times New Roman" w:cs="Times New Roman"/>
                <w:b/>
                <w:bCs/>
                <w:sz w:val="20"/>
                <w:szCs w:val="20"/>
              </w:rPr>
              <w:t xml:space="preserve"> мероприятий, %</w:t>
            </w:r>
          </w:p>
        </w:tc>
        <w:tc>
          <w:tcPr>
            <w:tcW w:w="1131"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872E80">
            <w:pPr>
              <w:spacing w:after="0" w:line="240" w:lineRule="auto"/>
              <w:jc w:val="both"/>
              <w:rPr>
                <w:rFonts w:ascii="Times New Roman" w:hAnsi="Times New Roman" w:cs="Times New Roman"/>
                <w:b/>
                <w:sz w:val="20"/>
                <w:szCs w:val="20"/>
                <w:lang w:eastAsia="ru-RU"/>
              </w:rPr>
            </w:pPr>
            <w:r w:rsidRPr="002F3C47">
              <w:rPr>
                <w:rFonts w:ascii="Times New Roman" w:hAnsi="Times New Roman" w:cs="Times New Roman"/>
                <w:b/>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872E80">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17</w:t>
            </w:r>
          </w:p>
        </w:tc>
        <w:tc>
          <w:tcPr>
            <w:tcW w:w="1134"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872E80">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57</w:t>
            </w:r>
          </w:p>
        </w:tc>
        <w:tc>
          <w:tcPr>
            <w:tcW w:w="1134"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872E80">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2</w:t>
            </w:r>
            <w:r w:rsidRPr="002F3C47">
              <w:rPr>
                <w:rFonts w:ascii="Times New Roman" w:hAnsi="Times New Roman" w:cs="Times New Roman"/>
                <w:b/>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872E80">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4</w:t>
            </w:r>
            <w:r w:rsidRPr="002F3C47">
              <w:rPr>
                <w:rFonts w:ascii="Times New Roman" w:hAnsi="Times New Roman" w:cs="Times New Roman"/>
                <w:b/>
                <w:sz w:val="20"/>
                <w:szCs w:val="20"/>
                <w:lang w:eastAsia="ru-RU"/>
              </w:rPr>
              <w:t>0</w:t>
            </w:r>
          </w:p>
        </w:tc>
        <w:tc>
          <w:tcPr>
            <w:tcW w:w="851" w:type="dxa"/>
            <w:tcBorders>
              <w:top w:val="single" w:sz="4" w:space="0" w:color="auto"/>
              <w:left w:val="single" w:sz="4" w:space="0" w:color="auto"/>
              <w:bottom w:val="single" w:sz="4" w:space="0" w:color="auto"/>
              <w:right w:val="single" w:sz="4" w:space="0" w:color="auto"/>
            </w:tcBorders>
            <w:vAlign w:val="bottom"/>
          </w:tcPr>
          <w:p w:rsidR="000457C3" w:rsidRPr="002F3C47" w:rsidRDefault="000457C3" w:rsidP="00872E80">
            <w:pPr>
              <w:spacing w:after="0" w:line="240" w:lineRule="auto"/>
              <w:jc w:val="both"/>
              <w:rPr>
                <w:rFonts w:ascii="Times New Roman" w:hAnsi="Times New Roman" w:cs="Times New Roman"/>
                <w:b/>
                <w:sz w:val="20"/>
                <w:szCs w:val="20"/>
                <w:lang w:eastAsia="ru-RU"/>
              </w:rPr>
            </w:pPr>
            <w:r>
              <w:rPr>
                <w:rFonts w:ascii="Times New Roman" w:hAnsi="Times New Roman" w:cs="Times New Roman"/>
                <w:b/>
                <w:sz w:val="20"/>
                <w:szCs w:val="20"/>
                <w:lang w:eastAsia="ru-RU"/>
              </w:rPr>
              <w:t>8</w:t>
            </w:r>
            <w:r w:rsidRPr="002F3C47">
              <w:rPr>
                <w:rFonts w:ascii="Times New Roman" w:hAnsi="Times New Roman" w:cs="Times New Roman"/>
                <w:b/>
                <w:sz w:val="20"/>
                <w:szCs w:val="20"/>
                <w:lang w:eastAsia="ru-RU"/>
              </w:rPr>
              <w:t>0</w:t>
            </w:r>
          </w:p>
        </w:tc>
      </w:tr>
    </w:tbl>
    <w:p w:rsidR="007521F3" w:rsidRPr="002F3C47" w:rsidRDefault="007521F3" w:rsidP="007521F3">
      <w:pPr>
        <w:jc w:val="center"/>
        <w:rPr>
          <w:rFonts w:ascii="Times New Roman" w:hAnsi="Times New Roman" w:cs="Times New Roman"/>
          <w:b/>
          <w:bCs/>
          <w:sz w:val="20"/>
          <w:szCs w:val="20"/>
        </w:rPr>
      </w:pPr>
    </w:p>
    <w:p w:rsidR="007521F3" w:rsidRPr="002F3C47" w:rsidRDefault="001818A0" w:rsidP="001818A0">
      <w:pPr>
        <w:spacing w:after="0" w:line="240" w:lineRule="auto"/>
        <w:ind w:left="-284"/>
        <w:jc w:val="both"/>
        <w:rPr>
          <w:rFonts w:ascii="Times New Roman" w:hAnsi="Times New Roman" w:cs="Times New Roman"/>
          <w:bCs/>
          <w:sz w:val="20"/>
          <w:szCs w:val="20"/>
        </w:rPr>
      </w:pPr>
      <w:r w:rsidRPr="002F3C47">
        <w:rPr>
          <w:rFonts w:ascii="Times New Roman" w:hAnsi="Times New Roman" w:cs="Times New Roman"/>
          <w:sz w:val="20"/>
          <w:szCs w:val="20"/>
        </w:rPr>
        <w:t xml:space="preserve">            </w:t>
      </w:r>
      <w:r w:rsidR="007521F3" w:rsidRPr="002F3C47">
        <w:rPr>
          <w:rFonts w:ascii="Times New Roman" w:hAnsi="Times New Roman" w:cs="Times New Roman"/>
          <w:sz w:val="20"/>
          <w:szCs w:val="20"/>
        </w:rPr>
        <w:t xml:space="preserve">3.Перечень мероприятий муниципальной подпрограммы </w:t>
      </w:r>
      <w:r w:rsidR="007521F3" w:rsidRPr="002F3C47">
        <w:rPr>
          <w:rFonts w:ascii="Times New Roman" w:hAnsi="Times New Roman" w:cs="Times New Roman"/>
          <w:bCs/>
          <w:color w:val="000000"/>
          <w:sz w:val="20"/>
          <w:szCs w:val="20"/>
        </w:rPr>
        <w:t>«Содержание и развитие Муниципального учреждения культурно - досуговый комплекс Благовещенского сельского поселения Лухского муниципального района Ивановской области»</w:t>
      </w:r>
      <w:r w:rsidR="007521F3" w:rsidRPr="002F3C47">
        <w:rPr>
          <w:rFonts w:ascii="Times New Roman" w:hAnsi="Times New Roman" w:cs="Times New Roman"/>
          <w:bCs/>
          <w:sz w:val="20"/>
          <w:szCs w:val="20"/>
        </w:rPr>
        <w:t xml:space="preserve"> </w:t>
      </w:r>
    </w:p>
    <w:p w:rsidR="007521F3" w:rsidRPr="002F3C47" w:rsidRDefault="007521F3" w:rsidP="007521F3">
      <w:pPr>
        <w:pStyle w:val="a3"/>
        <w:ind w:right="221"/>
        <w:jc w:val="center"/>
        <w:rPr>
          <w:b/>
          <w:sz w:val="20"/>
        </w:rPr>
      </w:pPr>
    </w:p>
    <w:p w:rsidR="007521F3" w:rsidRPr="002F3C47" w:rsidRDefault="007521F3" w:rsidP="007521F3">
      <w:pPr>
        <w:pStyle w:val="Heading31"/>
        <w:spacing w:before="0"/>
        <w:ind w:left="0" w:right="3"/>
        <w:jc w:val="center"/>
        <w:rPr>
          <w:lang w:val="ru-RU"/>
        </w:rPr>
      </w:pP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2744"/>
        <w:gridCol w:w="1367"/>
        <w:gridCol w:w="1134"/>
        <w:gridCol w:w="992"/>
        <w:gridCol w:w="3402"/>
      </w:tblGrid>
      <w:tr w:rsidR="007521F3" w:rsidRPr="002F3C47" w:rsidTr="00367E93">
        <w:trPr>
          <w:trHeight w:val="246"/>
        </w:trPr>
        <w:tc>
          <w:tcPr>
            <w:tcW w:w="568" w:type="dxa"/>
            <w:vMerge w:val="restart"/>
            <w:vAlign w:val="center"/>
          </w:tcPr>
          <w:p w:rsidR="007521F3" w:rsidRPr="002F3C47" w:rsidRDefault="007521F3" w:rsidP="00E06EFD">
            <w:pPr>
              <w:pStyle w:val="Heading31"/>
              <w:spacing w:before="0"/>
              <w:ind w:left="0" w:right="3"/>
              <w:jc w:val="center"/>
              <w:rPr>
                <w:b w:val="0"/>
                <w:lang w:val="ru-RU"/>
              </w:rPr>
            </w:pPr>
            <w:r w:rsidRPr="002F3C47">
              <w:rPr>
                <w:b w:val="0"/>
                <w:lang w:val="ru-RU"/>
              </w:rPr>
              <w:t xml:space="preserve">№ </w:t>
            </w:r>
            <w:proofErr w:type="spellStart"/>
            <w:proofErr w:type="gramStart"/>
            <w:r w:rsidRPr="002F3C47">
              <w:rPr>
                <w:b w:val="0"/>
                <w:lang w:val="ru-RU"/>
              </w:rPr>
              <w:t>п</w:t>
            </w:r>
            <w:proofErr w:type="spellEnd"/>
            <w:proofErr w:type="gramEnd"/>
            <w:r w:rsidRPr="002F3C47">
              <w:rPr>
                <w:b w:val="0"/>
                <w:lang w:val="ru-RU"/>
              </w:rPr>
              <w:t>/</w:t>
            </w:r>
            <w:proofErr w:type="spellStart"/>
            <w:r w:rsidRPr="002F3C47">
              <w:rPr>
                <w:b w:val="0"/>
                <w:lang w:val="ru-RU"/>
              </w:rPr>
              <w:t>п</w:t>
            </w:r>
            <w:proofErr w:type="spellEnd"/>
          </w:p>
        </w:tc>
        <w:tc>
          <w:tcPr>
            <w:tcW w:w="2744" w:type="dxa"/>
            <w:vMerge w:val="restart"/>
            <w:vAlign w:val="center"/>
          </w:tcPr>
          <w:p w:rsidR="007521F3" w:rsidRPr="002F3C47" w:rsidRDefault="007521F3" w:rsidP="00E06EFD">
            <w:pPr>
              <w:pStyle w:val="Heading31"/>
              <w:spacing w:before="0"/>
              <w:ind w:left="0" w:right="3"/>
              <w:jc w:val="center"/>
              <w:rPr>
                <w:b w:val="0"/>
                <w:lang w:val="ru-RU"/>
              </w:rPr>
            </w:pPr>
            <w:r w:rsidRPr="002F3C47">
              <w:rPr>
                <w:b w:val="0"/>
                <w:lang w:val="ru-RU"/>
              </w:rPr>
              <w:t>Наименование основного мероприятия, мероприятия</w:t>
            </w:r>
          </w:p>
        </w:tc>
        <w:tc>
          <w:tcPr>
            <w:tcW w:w="1367" w:type="dxa"/>
            <w:vMerge w:val="restart"/>
            <w:vAlign w:val="center"/>
          </w:tcPr>
          <w:p w:rsidR="007521F3" w:rsidRPr="002F3C47" w:rsidRDefault="007521F3" w:rsidP="00E06EFD">
            <w:pPr>
              <w:pStyle w:val="Heading31"/>
              <w:spacing w:before="0"/>
              <w:ind w:left="0" w:right="3"/>
              <w:jc w:val="center"/>
              <w:rPr>
                <w:b w:val="0"/>
                <w:lang w:val="ru-RU"/>
              </w:rPr>
            </w:pPr>
            <w:r w:rsidRPr="002F3C47">
              <w:rPr>
                <w:b w:val="0"/>
                <w:lang w:val="ru-RU"/>
              </w:rPr>
              <w:t>Участники</w:t>
            </w:r>
          </w:p>
        </w:tc>
        <w:tc>
          <w:tcPr>
            <w:tcW w:w="2126" w:type="dxa"/>
            <w:gridSpan w:val="2"/>
            <w:vAlign w:val="center"/>
          </w:tcPr>
          <w:p w:rsidR="007521F3" w:rsidRPr="002F3C47" w:rsidRDefault="007521F3" w:rsidP="00E06EFD">
            <w:pPr>
              <w:pStyle w:val="Heading31"/>
              <w:spacing w:before="0"/>
              <w:ind w:left="0" w:right="3"/>
              <w:jc w:val="center"/>
              <w:rPr>
                <w:b w:val="0"/>
                <w:lang w:val="ru-RU"/>
              </w:rPr>
            </w:pPr>
            <w:r w:rsidRPr="002F3C47">
              <w:rPr>
                <w:b w:val="0"/>
                <w:lang w:val="ru-RU"/>
              </w:rPr>
              <w:t>Срок</w:t>
            </w:r>
          </w:p>
        </w:tc>
        <w:tc>
          <w:tcPr>
            <w:tcW w:w="3402" w:type="dxa"/>
            <w:vMerge w:val="restart"/>
            <w:vAlign w:val="center"/>
          </w:tcPr>
          <w:p w:rsidR="007521F3" w:rsidRPr="002F3C47" w:rsidRDefault="007521F3" w:rsidP="00E06EFD">
            <w:pPr>
              <w:pStyle w:val="Heading31"/>
              <w:spacing w:before="0"/>
              <w:ind w:left="0" w:right="3"/>
              <w:jc w:val="center"/>
              <w:rPr>
                <w:b w:val="0"/>
                <w:lang w:val="ru-RU"/>
              </w:rPr>
            </w:pPr>
            <w:r w:rsidRPr="002F3C47">
              <w:rPr>
                <w:b w:val="0"/>
                <w:lang w:val="ru-RU"/>
              </w:rPr>
              <w:t>Ожидаемый непосредственный результат (краткое описание)</w:t>
            </w:r>
          </w:p>
        </w:tc>
      </w:tr>
      <w:tr w:rsidR="007521F3" w:rsidRPr="002F3C47" w:rsidTr="00367E93">
        <w:trPr>
          <w:trHeight w:val="148"/>
        </w:trPr>
        <w:tc>
          <w:tcPr>
            <w:tcW w:w="568" w:type="dxa"/>
            <w:vMerge/>
            <w:vAlign w:val="center"/>
          </w:tcPr>
          <w:p w:rsidR="007521F3" w:rsidRPr="002F3C47" w:rsidRDefault="007521F3" w:rsidP="00E06EFD">
            <w:pPr>
              <w:pStyle w:val="Heading31"/>
              <w:spacing w:before="0"/>
              <w:ind w:left="0" w:right="3"/>
              <w:jc w:val="center"/>
              <w:rPr>
                <w:b w:val="0"/>
                <w:lang w:val="ru-RU"/>
              </w:rPr>
            </w:pPr>
          </w:p>
        </w:tc>
        <w:tc>
          <w:tcPr>
            <w:tcW w:w="2744" w:type="dxa"/>
            <w:vMerge/>
            <w:vAlign w:val="center"/>
          </w:tcPr>
          <w:p w:rsidR="007521F3" w:rsidRPr="002F3C47" w:rsidRDefault="007521F3" w:rsidP="00E06EFD">
            <w:pPr>
              <w:pStyle w:val="Heading31"/>
              <w:spacing w:before="0"/>
              <w:ind w:left="0" w:right="3"/>
              <w:rPr>
                <w:b w:val="0"/>
                <w:lang w:val="ru-RU"/>
              </w:rPr>
            </w:pPr>
          </w:p>
        </w:tc>
        <w:tc>
          <w:tcPr>
            <w:tcW w:w="1367" w:type="dxa"/>
            <w:vMerge/>
            <w:vAlign w:val="center"/>
          </w:tcPr>
          <w:p w:rsidR="007521F3" w:rsidRPr="002F3C47" w:rsidRDefault="007521F3" w:rsidP="00E06EFD">
            <w:pPr>
              <w:pStyle w:val="Heading31"/>
              <w:spacing w:before="0"/>
              <w:ind w:left="0" w:right="3"/>
              <w:jc w:val="center"/>
              <w:rPr>
                <w:b w:val="0"/>
                <w:lang w:val="ru-RU"/>
              </w:rPr>
            </w:pPr>
          </w:p>
        </w:tc>
        <w:tc>
          <w:tcPr>
            <w:tcW w:w="1134"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начала реализации</w:t>
            </w:r>
          </w:p>
        </w:tc>
        <w:tc>
          <w:tcPr>
            <w:tcW w:w="992"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окончания реализации</w:t>
            </w:r>
          </w:p>
        </w:tc>
        <w:tc>
          <w:tcPr>
            <w:tcW w:w="3402" w:type="dxa"/>
            <w:vMerge/>
            <w:vAlign w:val="center"/>
          </w:tcPr>
          <w:p w:rsidR="007521F3" w:rsidRPr="002F3C47" w:rsidRDefault="007521F3" w:rsidP="00E06EFD">
            <w:pPr>
              <w:pStyle w:val="Heading31"/>
              <w:spacing w:before="0"/>
              <w:ind w:left="0" w:right="3"/>
              <w:rPr>
                <w:b w:val="0"/>
                <w:lang w:val="ru-RU"/>
              </w:rPr>
            </w:pPr>
          </w:p>
        </w:tc>
      </w:tr>
      <w:tr w:rsidR="007521F3" w:rsidRPr="002F3C47" w:rsidTr="00367E93">
        <w:trPr>
          <w:trHeight w:val="262"/>
        </w:trPr>
        <w:tc>
          <w:tcPr>
            <w:tcW w:w="568"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1</w:t>
            </w:r>
          </w:p>
        </w:tc>
        <w:tc>
          <w:tcPr>
            <w:tcW w:w="2744"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2</w:t>
            </w:r>
          </w:p>
        </w:tc>
        <w:tc>
          <w:tcPr>
            <w:tcW w:w="1367"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3</w:t>
            </w:r>
          </w:p>
        </w:tc>
        <w:tc>
          <w:tcPr>
            <w:tcW w:w="1134"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4</w:t>
            </w:r>
          </w:p>
        </w:tc>
        <w:tc>
          <w:tcPr>
            <w:tcW w:w="992"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5</w:t>
            </w:r>
          </w:p>
        </w:tc>
        <w:tc>
          <w:tcPr>
            <w:tcW w:w="3402"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6</w:t>
            </w:r>
          </w:p>
        </w:tc>
      </w:tr>
      <w:tr w:rsidR="007521F3" w:rsidRPr="002F3C47" w:rsidTr="00367E93">
        <w:trPr>
          <w:trHeight w:val="1032"/>
        </w:trPr>
        <w:tc>
          <w:tcPr>
            <w:tcW w:w="568"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1</w:t>
            </w:r>
          </w:p>
        </w:tc>
        <w:tc>
          <w:tcPr>
            <w:tcW w:w="2744" w:type="dxa"/>
            <w:vAlign w:val="center"/>
          </w:tcPr>
          <w:p w:rsidR="007521F3" w:rsidRPr="002F3C47" w:rsidRDefault="007521F3" w:rsidP="00E06EFD">
            <w:pPr>
              <w:pStyle w:val="Heading31"/>
              <w:spacing w:before="0"/>
              <w:ind w:left="0" w:right="3"/>
              <w:rPr>
                <w:b w:val="0"/>
                <w:u w:val="single"/>
                <w:lang w:val="ru-RU"/>
              </w:rPr>
            </w:pPr>
            <w:r w:rsidRPr="002F3C47">
              <w:rPr>
                <w:b w:val="0"/>
                <w:u w:val="single"/>
                <w:lang w:val="ru-RU"/>
              </w:rPr>
              <w:t>Основное мероприятие:</w:t>
            </w:r>
          </w:p>
          <w:p w:rsidR="007521F3" w:rsidRPr="002F3C47" w:rsidRDefault="007521F3" w:rsidP="00E06EFD">
            <w:pPr>
              <w:pStyle w:val="Heading31"/>
              <w:spacing w:before="0"/>
              <w:ind w:left="0" w:right="3"/>
              <w:rPr>
                <w:b w:val="0"/>
                <w:lang w:val="ru-RU"/>
              </w:rPr>
            </w:pPr>
            <w:r w:rsidRPr="002F3C47">
              <w:rPr>
                <w:b w:val="0"/>
                <w:color w:val="000000"/>
                <w:lang w:val="ru-RU"/>
              </w:rPr>
              <w:t>«Содержание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w:t>
            </w:r>
          </w:p>
        </w:tc>
        <w:tc>
          <w:tcPr>
            <w:tcW w:w="1367" w:type="dxa"/>
            <w:vAlign w:val="center"/>
          </w:tcPr>
          <w:p w:rsidR="007521F3" w:rsidRPr="002F3C47" w:rsidRDefault="007521F3" w:rsidP="00E06EFD">
            <w:pPr>
              <w:jc w:val="center"/>
              <w:rPr>
                <w:rFonts w:ascii="Times New Roman" w:hAnsi="Times New Roman" w:cs="Times New Roman"/>
                <w:sz w:val="20"/>
                <w:szCs w:val="20"/>
              </w:rPr>
            </w:pPr>
            <w:r w:rsidRPr="002F3C47">
              <w:rPr>
                <w:rFonts w:ascii="Times New Roman" w:hAnsi="Times New Roman" w:cs="Times New Roman"/>
                <w:sz w:val="20"/>
                <w:szCs w:val="20"/>
              </w:rPr>
              <w:t>МУ КДК Благовещенского сельского поселения</w:t>
            </w:r>
          </w:p>
        </w:tc>
        <w:tc>
          <w:tcPr>
            <w:tcW w:w="1134" w:type="dxa"/>
            <w:vAlign w:val="center"/>
          </w:tcPr>
          <w:p w:rsidR="007521F3" w:rsidRPr="002F3C47" w:rsidRDefault="00123E10" w:rsidP="001818A0">
            <w:pPr>
              <w:pStyle w:val="Heading31"/>
              <w:spacing w:before="0"/>
              <w:ind w:left="0" w:right="3"/>
              <w:jc w:val="center"/>
              <w:rPr>
                <w:b w:val="0"/>
              </w:rPr>
            </w:pPr>
            <w:r w:rsidRPr="002F3C47">
              <w:rPr>
                <w:b w:val="0"/>
                <w:lang w:val="ru-RU"/>
              </w:rPr>
              <w:t>20</w:t>
            </w:r>
            <w:r w:rsidR="001818A0" w:rsidRPr="002F3C47">
              <w:rPr>
                <w:b w:val="0"/>
                <w:lang w:val="ru-RU"/>
              </w:rPr>
              <w:t>19</w:t>
            </w:r>
          </w:p>
        </w:tc>
        <w:tc>
          <w:tcPr>
            <w:tcW w:w="992" w:type="dxa"/>
            <w:vAlign w:val="center"/>
          </w:tcPr>
          <w:p w:rsidR="007521F3" w:rsidRPr="002F3C47" w:rsidRDefault="007521F3" w:rsidP="00A35B92">
            <w:pPr>
              <w:pStyle w:val="Heading31"/>
              <w:spacing w:before="0"/>
              <w:ind w:left="0" w:right="3"/>
              <w:jc w:val="center"/>
              <w:rPr>
                <w:b w:val="0"/>
                <w:lang w:val="ru-RU"/>
              </w:rPr>
            </w:pPr>
            <w:r w:rsidRPr="002F3C47">
              <w:rPr>
                <w:b w:val="0"/>
                <w:lang w:val="ru-RU"/>
              </w:rPr>
              <w:t>202</w:t>
            </w:r>
            <w:r w:rsidR="00A35B92">
              <w:rPr>
                <w:b w:val="0"/>
                <w:lang w:val="ru-RU"/>
              </w:rPr>
              <w:t>6</w:t>
            </w:r>
          </w:p>
        </w:tc>
        <w:tc>
          <w:tcPr>
            <w:tcW w:w="3402" w:type="dxa"/>
            <w:vAlign w:val="center"/>
          </w:tcPr>
          <w:p w:rsidR="007521F3" w:rsidRPr="002F3C47" w:rsidRDefault="007521F3" w:rsidP="00E06EFD">
            <w:pPr>
              <w:pStyle w:val="Heading31"/>
              <w:spacing w:before="0"/>
              <w:ind w:left="0" w:right="3"/>
              <w:rPr>
                <w:b w:val="0"/>
                <w:lang w:val="ru-RU"/>
              </w:rPr>
            </w:pPr>
          </w:p>
        </w:tc>
      </w:tr>
      <w:tr w:rsidR="007521F3" w:rsidRPr="002F3C47" w:rsidTr="00367E93">
        <w:trPr>
          <w:trHeight w:val="2340"/>
        </w:trPr>
        <w:tc>
          <w:tcPr>
            <w:tcW w:w="568" w:type="dxa"/>
            <w:vAlign w:val="center"/>
          </w:tcPr>
          <w:p w:rsidR="007521F3" w:rsidRPr="002F3C47" w:rsidRDefault="007521F3" w:rsidP="00E06EFD">
            <w:pPr>
              <w:pStyle w:val="Heading31"/>
              <w:spacing w:before="0"/>
              <w:ind w:left="0" w:right="3"/>
              <w:jc w:val="center"/>
              <w:rPr>
                <w:b w:val="0"/>
                <w:lang w:val="ru-RU"/>
              </w:rPr>
            </w:pPr>
            <w:r w:rsidRPr="002F3C47">
              <w:rPr>
                <w:b w:val="0"/>
                <w:lang w:val="ru-RU"/>
              </w:rPr>
              <w:t>1.1</w:t>
            </w:r>
          </w:p>
        </w:tc>
        <w:tc>
          <w:tcPr>
            <w:tcW w:w="2744" w:type="dxa"/>
            <w:vAlign w:val="center"/>
          </w:tcPr>
          <w:p w:rsidR="007521F3" w:rsidRPr="002F3C47" w:rsidRDefault="007521F3" w:rsidP="00E06EFD">
            <w:pPr>
              <w:pStyle w:val="Heading31"/>
              <w:spacing w:before="0"/>
              <w:ind w:left="0" w:right="3"/>
              <w:rPr>
                <w:b w:val="0"/>
                <w:u w:val="single"/>
                <w:lang w:val="ru-RU"/>
              </w:rPr>
            </w:pPr>
            <w:r w:rsidRPr="002F3C47">
              <w:rPr>
                <w:b w:val="0"/>
                <w:u w:val="single"/>
                <w:lang w:val="ru-RU"/>
              </w:rPr>
              <w:t>Мероприятие:</w:t>
            </w:r>
          </w:p>
          <w:p w:rsidR="007521F3" w:rsidRPr="002F3C47" w:rsidRDefault="007521F3" w:rsidP="00E06EFD">
            <w:pPr>
              <w:pStyle w:val="Heading31"/>
              <w:spacing w:before="0"/>
              <w:ind w:left="0" w:right="3"/>
              <w:rPr>
                <w:b w:val="0"/>
                <w:lang w:val="ru-RU"/>
              </w:rPr>
            </w:pPr>
            <w:r w:rsidRPr="002F3C47">
              <w:rPr>
                <w:b w:val="0"/>
                <w:lang w:val="ru-RU"/>
              </w:rPr>
              <w:t>Обеспечение деятельности Муниципального учреждения культурн</w:t>
            </w:r>
            <w:proofErr w:type="gramStart"/>
            <w:r w:rsidRPr="002F3C47">
              <w:rPr>
                <w:b w:val="0"/>
                <w:lang w:val="ru-RU"/>
              </w:rPr>
              <w:t>о-</w:t>
            </w:r>
            <w:proofErr w:type="gramEnd"/>
            <w:r w:rsidRPr="002F3C47">
              <w:rPr>
                <w:b w:val="0"/>
                <w:lang w:val="ru-RU"/>
              </w:rPr>
              <w:t xml:space="preserve"> досуговый комплекс Благовещенского сельского поселения Лухского муниципального района Ивановской области</w:t>
            </w:r>
          </w:p>
        </w:tc>
        <w:tc>
          <w:tcPr>
            <w:tcW w:w="1367" w:type="dxa"/>
            <w:vAlign w:val="center"/>
          </w:tcPr>
          <w:p w:rsidR="007521F3" w:rsidRPr="002F3C47" w:rsidRDefault="007521F3" w:rsidP="00E06EFD">
            <w:pPr>
              <w:jc w:val="center"/>
              <w:rPr>
                <w:rFonts w:ascii="Times New Roman" w:hAnsi="Times New Roman" w:cs="Times New Roman"/>
                <w:sz w:val="20"/>
                <w:szCs w:val="20"/>
              </w:rPr>
            </w:pPr>
            <w:r w:rsidRPr="002F3C47">
              <w:rPr>
                <w:rFonts w:ascii="Times New Roman" w:hAnsi="Times New Roman" w:cs="Times New Roman"/>
                <w:sz w:val="20"/>
                <w:szCs w:val="20"/>
              </w:rPr>
              <w:t>МУ КДК Благовещенского сельского поселения</w:t>
            </w:r>
          </w:p>
        </w:tc>
        <w:tc>
          <w:tcPr>
            <w:tcW w:w="1134" w:type="dxa"/>
            <w:vAlign w:val="center"/>
          </w:tcPr>
          <w:p w:rsidR="007521F3" w:rsidRPr="002F3C47" w:rsidRDefault="007521F3" w:rsidP="001818A0">
            <w:pPr>
              <w:pStyle w:val="Heading31"/>
              <w:spacing w:before="0"/>
              <w:ind w:left="0" w:right="3"/>
              <w:jc w:val="center"/>
              <w:rPr>
                <w:b w:val="0"/>
                <w:lang w:val="ru-RU"/>
              </w:rPr>
            </w:pPr>
            <w:r w:rsidRPr="002F3C47">
              <w:rPr>
                <w:b w:val="0"/>
                <w:lang w:val="ru-RU"/>
              </w:rPr>
              <w:t>20</w:t>
            </w:r>
            <w:r w:rsidR="001818A0" w:rsidRPr="002F3C47">
              <w:rPr>
                <w:b w:val="0"/>
                <w:lang w:val="ru-RU"/>
              </w:rPr>
              <w:t>19</w:t>
            </w:r>
          </w:p>
        </w:tc>
        <w:tc>
          <w:tcPr>
            <w:tcW w:w="992" w:type="dxa"/>
            <w:vAlign w:val="center"/>
          </w:tcPr>
          <w:p w:rsidR="007521F3" w:rsidRPr="002F3C47" w:rsidRDefault="007521F3" w:rsidP="00A35B92">
            <w:pPr>
              <w:jc w:val="center"/>
              <w:rPr>
                <w:rFonts w:ascii="Times New Roman" w:hAnsi="Times New Roman" w:cs="Times New Roman"/>
                <w:sz w:val="20"/>
                <w:szCs w:val="20"/>
              </w:rPr>
            </w:pPr>
            <w:r w:rsidRPr="002F3C47">
              <w:rPr>
                <w:rFonts w:ascii="Times New Roman" w:hAnsi="Times New Roman" w:cs="Times New Roman"/>
                <w:sz w:val="20"/>
                <w:szCs w:val="20"/>
              </w:rPr>
              <w:t>202</w:t>
            </w:r>
            <w:r w:rsidR="00A35B92">
              <w:rPr>
                <w:rFonts w:ascii="Times New Roman" w:hAnsi="Times New Roman" w:cs="Times New Roman"/>
                <w:sz w:val="20"/>
                <w:szCs w:val="20"/>
              </w:rPr>
              <w:t>6</w:t>
            </w:r>
          </w:p>
        </w:tc>
        <w:tc>
          <w:tcPr>
            <w:tcW w:w="3402" w:type="dxa"/>
            <w:vAlign w:val="center"/>
          </w:tcPr>
          <w:p w:rsidR="007521F3" w:rsidRPr="002F3C47" w:rsidRDefault="007521F3" w:rsidP="00E06EFD">
            <w:pPr>
              <w:pStyle w:val="Heading31"/>
              <w:spacing w:before="0"/>
              <w:ind w:left="0" w:right="3"/>
              <w:rPr>
                <w:b w:val="0"/>
                <w:lang w:val="ru-RU"/>
              </w:rPr>
            </w:pPr>
            <w:r w:rsidRPr="002F3C47">
              <w:rPr>
                <w:b w:val="0"/>
                <w:lang w:val="ru-RU"/>
              </w:rPr>
              <w:t>Обеспечение деятельности  учреждения, укрепление материально-технической базы МУ культурн</w:t>
            </w:r>
            <w:proofErr w:type="gramStart"/>
            <w:r w:rsidRPr="002F3C47">
              <w:rPr>
                <w:b w:val="0"/>
                <w:lang w:val="ru-RU"/>
              </w:rPr>
              <w:t>о-</w:t>
            </w:r>
            <w:proofErr w:type="gramEnd"/>
            <w:r w:rsidRPr="002F3C47">
              <w:rPr>
                <w:b w:val="0"/>
                <w:lang w:val="ru-RU"/>
              </w:rPr>
              <w:t xml:space="preserve"> досуговый комплекс Благовещенского сельского поселения</w:t>
            </w:r>
          </w:p>
          <w:p w:rsidR="007521F3" w:rsidRPr="002F3C47" w:rsidRDefault="007521F3" w:rsidP="00E06EFD">
            <w:pPr>
              <w:pStyle w:val="Heading31"/>
              <w:spacing w:before="0"/>
              <w:ind w:left="0" w:right="3"/>
              <w:rPr>
                <w:b w:val="0"/>
                <w:lang w:val="ru-RU"/>
              </w:rPr>
            </w:pPr>
            <w:r w:rsidRPr="002F3C47">
              <w:rPr>
                <w:b w:val="0"/>
                <w:bCs w:val="0"/>
                <w:lang w:val="ru-RU"/>
              </w:rPr>
              <w:t>Проведение мероприятий, посвященных памятным и юбилейным датам, тематических фестивалей, конкурсов, смотров в Благовещенском сельском поселении; развитие самодеятельного народного творчества</w:t>
            </w:r>
          </w:p>
        </w:tc>
      </w:tr>
    </w:tbl>
    <w:p w:rsidR="007521F3" w:rsidRPr="002F3C47" w:rsidRDefault="007521F3" w:rsidP="007521F3">
      <w:pPr>
        <w:jc w:val="center"/>
        <w:rPr>
          <w:rFonts w:ascii="Times New Roman" w:hAnsi="Times New Roman" w:cs="Times New Roman"/>
          <w:b/>
          <w:bCs/>
          <w:sz w:val="20"/>
          <w:szCs w:val="20"/>
        </w:rPr>
      </w:pPr>
    </w:p>
    <w:p w:rsidR="007521F3" w:rsidRPr="002F3C47" w:rsidRDefault="007521F3" w:rsidP="007521F3">
      <w:pPr>
        <w:jc w:val="center"/>
        <w:rPr>
          <w:rFonts w:ascii="Times New Roman" w:hAnsi="Times New Roman" w:cs="Times New Roman"/>
          <w:b/>
          <w:bCs/>
          <w:sz w:val="20"/>
          <w:szCs w:val="20"/>
        </w:rPr>
      </w:pPr>
    </w:p>
    <w:p w:rsidR="007521F3" w:rsidRPr="002F3C47" w:rsidRDefault="007521F3" w:rsidP="007521F3">
      <w:pPr>
        <w:jc w:val="center"/>
        <w:rPr>
          <w:rFonts w:ascii="Times New Roman" w:hAnsi="Times New Roman" w:cs="Times New Roman"/>
          <w:b/>
          <w:bCs/>
          <w:sz w:val="20"/>
          <w:szCs w:val="20"/>
        </w:rPr>
      </w:pPr>
    </w:p>
    <w:p w:rsidR="006A02CF" w:rsidRPr="002F3C47" w:rsidRDefault="006A02CF" w:rsidP="006A02CF">
      <w:pPr>
        <w:pStyle w:val="a3"/>
        <w:ind w:right="221"/>
        <w:jc w:val="center"/>
        <w:rPr>
          <w:sz w:val="20"/>
        </w:rPr>
      </w:pPr>
      <w:r w:rsidRPr="002F3C47">
        <w:rPr>
          <w:b/>
          <w:sz w:val="20"/>
        </w:rPr>
        <w:t xml:space="preserve">Перечень целевых показателей муниципальной </w:t>
      </w:r>
      <w:r w:rsidR="00436CF1" w:rsidRPr="002F3C47">
        <w:rPr>
          <w:b/>
          <w:sz w:val="20"/>
        </w:rPr>
        <w:t>под</w:t>
      </w:r>
      <w:r w:rsidRPr="002F3C47">
        <w:rPr>
          <w:b/>
          <w:sz w:val="20"/>
        </w:rPr>
        <w:t>программы «</w:t>
      </w:r>
      <w:r w:rsidR="00436CF1" w:rsidRPr="002F3C47">
        <w:rPr>
          <w:b/>
          <w:sz w:val="20"/>
        </w:rPr>
        <w:t>Содержание и развитие</w:t>
      </w:r>
      <w:r w:rsidRPr="002F3C47">
        <w:rPr>
          <w:b/>
          <w:sz w:val="20"/>
        </w:rPr>
        <w:t xml:space="preserve"> </w:t>
      </w:r>
      <w:r w:rsidR="00436CF1" w:rsidRPr="002F3C47">
        <w:rPr>
          <w:b/>
          <w:sz w:val="20"/>
        </w:rPr>
        <w:t>М</w:t>
      </w:r>
      <w:r w:rsidRPr="002F3C47">
        <w:rPr>
          <w:b/>
          <w:sz w:val="20"/>
        </w:rPr>
        <w:t>униципального учреждения культур</w:t>
      </w:r>
      <w:r w:rsidR="00436CF1" w:rsidRPr="002F3C47">
        <w:rPr>
          <w:b/>
          <w:sz w:val="20"/>
        </w:rPr>
        <w:t>но досуговый комплекс</w:t>
      </w:r>
      <w:r w:rsidRPr="002F3C47">
        <w:rPr>
          <w:b/>
          <w:sz w:val="20"/>
        </w:rPr>
        <w:t xml:space="preserve"> </w:t>
      </w:r>
      <w:r w:rsidR="00436CF1" w:rsidRPr="002F3C47">
        <w:rPr>
          <w:b/>
          <w:sz w:val="20"/>
        </w:rPr>
        <w:t>Благовещен</w:t>
      </w:r>
      <w:r w:rsidRPr="002F3C47">
        <w:rPr>
          <w:b/>
          <w:sz w:val="20"/>
        </w:rPr>
        <w:t>ского сельского поселения</w:t>
      </w:r>
      <w:r w:rsidR="00436CF1" w:rsidRPr="002F3C47">
        <w:rPr>
          <w:b/>
          <w:sz w:val="20"/>
        </w:rPr>
        <w:t xml:space="preserve"> Лухского муниципального района Ивановской области</w:t>
      </w:r>
      <w:r w:rsidRPr="002F3C47">
        <w:rPr>
          <w:sz w:val="20"/>
        </w:rPr>
        <w:t>»</w:t>
      </w:r>
    </w:p>
    <w:tbl>
      <w:tblPr>
        <w:tblpPr w:leftFromText="180" w:rightFromText="180" w:vertAnchor="text" w:tblpX="-176" w:tblpY="1"/>
        <w:tblOverlap w:val="neve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2375"/>
        <w:gridCol w:w="709"/>
        <w:gridCol w:w="1701"/>
        <w:gridCol w:w="851"/>
        <w:gridCol w:w="850"/>
        <w:gridCol w:w="851"/>
        <w:gridCol w:w="708"/>
        <w:gridCol w:w="2410"/>
      </w:tblGrid>
      <w:tr w:rsidR="00F105D6" w:rsidRPr="002F3C47" w:rsidTr="00F105D6">
        <w:trPr>
          <w:trHeight w:val="840"/>
        </w:trPr>
        <w:tc>
          <w:tcPr>
            <w:tcW w:w="568" w:type="dxa"/>
            <w:vMerge w:val="restart"/>
            <w:vAlign w:val="center"/>
          </w:tcPr>
          <w:p w:rsidR="006A02CF" w:rsidRPr="002F3C47" w:rsidRDefault="006A02CF" w:rsidP="006A02CF">
            <w:pPr>
              <w:pStyle w:val="Heading31"/>
              <w:spacing w:before="0"/>
              <w:ind w:left="0" w:right="3"/>
              <w:jc w:val="center"/>
              <w:rPr>
                <w:b w:val="0"/>
                <w:lang w:val="ru-RU"/>
              </w:rPr>
            </w:pPr>
            <w:r w:rsidRPr="002F3C47">
              <w:rPr>
                <w:b w:val="0"/>
                <w:lang w:val="ru-RU"/>
              </w:rPr>
              <w:t xml:space="preserve">№ </w:t>
            </w:r>
            <w:proofErr w:type="spellStart"/>
            <w:proofErr w:type="gramStart"/>
            <w:r w:rsidRPr="002F3C47">
              <w:rPr>
                <w:b w:val="0"/>
                <w:lang w:val="ru-RU"/>
              </w:rPr>
              <w:t>п</w:t>
            </w:r>
            <w:proofErr w:type="spellEnd"/>
            <w:proofErr w:type="gramEnd"/>
            <w:r w:rsidRPr="002F3C47">
              <w:rPr>
                <w:b w:val="0"/>
                <w:lang w:val="ru-RU"/>
              </w:rPr>
              <w:t>/</w:t>
            </w:r>
            <w:proofErr w:type="spellStart"/>
            <w:r w:rsidRPr="002F3C47">
              <w:rPr>
                <w:b w:val="0"/>
                <w:lang w:val="ru-RU"/>
              </w:rPr>
              <w:t>п</w:t>
            </w:r>
            <w:proofErr w:type="spellEnd"/>
          </w:p>
        </w:tc>
        <w:tc>
          <w:tcPr>
            <w:tcW w:w="2375" w:type="dxa"/>
            <w:vMerge w:val="restart"/>
            <w:vAlign w:val="center"/>
          </w:tcPr>
          <w:p w:rsidR="006A02CF" w:rsidRPr="002F3C47" w:rsidRDefault="006A02CF" w:rsidP="006A02CF">
            <w:pPr>
              <w:pStyle w:val="Heading31"/>
              <w:spacing w:before="0"/>
              <w:ind w:left="0" w:right="3"/>
              <w:jc w:val="center"/>
              <w:rPr>
                <w:b w:val="0"/>
                <w:lang w:val="ru-RU"/>
              </w:rPr>
            </w:pPr>
            <w:r w:rsidRPr="002F3C47">
              <w:rPr>
                <w:b w:val="0"/>
                <w:lang w:val="ru-RU"/>
              </w:rPr>
              <w:t>Наименование основного мероприятия,  показателя</w:t>
            </w:r>
          </w:p>
        </w:tc>
        <w:tc>
          <w:tcPr>
            <w:tcW w:w="709" w:type="dxa"/>
            <w:vMerge w:val="restart"/>
            <w:vAlign w:val="center"/>
          </w:tcPr>
          <w:p w:rsidR="006A02CF" w:rsidRPr="002F3C47" w:rsidRDefault="006A02CF" w:rsidP="006A02CF">
            <w:pPr>
              <w:pStyle w:val="Heading31"/>
              <w:spacing w:before="0"/>
              <w:ind w:left="0" w:right="3"/>
              <w:jc w:val="center"/>
              <w:rPr>
                <w:b w:val="0"/>
              </w:rPr>
            </w:pPr>
            <w:proofErr w:type="spellStart"/>
            <w:r w:rsidRPr="002F3C47">
              <w:rPr>
                <w:b w:val="0"/>
                <w:lang w:val="ru-RU"/>
              </w:rPr>
              <w:t>Ед</w:t>
            </w:r>
            <w:proofErr w:type="spellEnd"/>
            <w:r w:rsidRPr="002F3C47">
              <w:rPr>
                <w:b w:val="0"/>
              </w:rPr>
              <w:t>.</w:t>
            </w:r>
          </w:p>
          <w:p w:rsidR="006A02CF" w:rsidRPr="002F3C47" w:rsidRDefault="006A02CF" w:rsidP="006A02CF">
            <w:pPr>
              <w:pStyle w:val="Heading31"/>
              <w:spacing w:before="0"/>
              <w:ind w:left="0" w:right="3"/>
              <w:jc w:val="center"/>
              <w:rPr>
                <w:b w:val="0"/>
                <w:lang w:val="ru-RU"/>
              </w:rPr>
            </w:pPr>
            <w:r w:rsidRPr="002F3C47">
              <w:rPr>
                <w:b w:val="0"/>
                <w:lang w:val="ru-RU"/>
              </w:rPr>
              <w:t>измерения</w:t>
            </w:r>
          </w:p>
        </w:tc>
        <w:tc>
          <w:tcPr>
            <w:tcW w:w="1701" w:type="dxa"/>
            <w:vMerge w:val="restart"/>
            <w:vAlign w:val="center"/>
          </w:tcPr>
          <w:p w:rsidR="006A02CF" w:rsidRPr="002F3C47" w:rsidRDefault="006A02CF" w:rsidP="006A02CF">
            <w:pPr>
              <w:pStyle w:val="Heading31"/>
              <w:spacing w:before="0"/>
              <w:ind w:left="0" w:right="3"/>
              <w:jc w:val="center"/>
              <w:rPr>
                <w:b w:val="0"/>
                <w:lang w:val="ru-RU"/>
              </w:rPr>
            </w:pPr>
            <w:r w:rsidRPr="002F3C47">
              <w:rPr>
                <w:b w:val="0"/>
                <w:lang w:val="ru-RU"/>
              </w:rPr>
              <w:t>Участники</w:t>
            </w:r>
          </w:p>
        </w:tc>
        <w:tc>
          <w:tcPr>
            <w:tcW w:w="3260" w:type="dxa"/>
            <w:gridSpan w:val="4"/>
            <w:vAlign w:val="center"/>
          </w:tcPr>
          <w:p w:rsidR="006A02CF" w:rsidRPr="002F3C47" w:rsidRDefault="006A02CF" w:rsidP="006A02CF">
            <w:pPr>
              <w:pStyle w:val="Heading31"/>
              <w:spacing w:before="0"/>
              <w:ind w:left="0" w:right="3"/>
              <w:jc w:val="center"/>
              <w:rPr>
                <w:b w:val="0"/>
                <w:lang w:val="ru-RU"/>
              </w:rPr>
            </w:pPr>
            <w:r w:rsidRPr="002F3C47">
              <w:rPr>
                <w:b w:val="0"/>
                <w:lang w:val="ru-RU"/>
              </w:rPr>
              <w:t>Значения показателей</w:t>
            </w:r>
          </w:p>
        </w:tc>
        <w:tc>
          <w:tcPr>
            <w:tcW w:w="2410" w:type="dxa"/>
            <w:vAlign w:val="center"/>
          </w:tcPr>
          <w:p w:rsidR="006A02CF" w:rsidRPr="002F3C47" w:rsidRDefault="006A02CF" w:rsidP="00436CF1">
            <w:pPr>
              <w:pStyle w:val="Heading31"/>
              <w:spacing w:before="0"/>
              <w:ind w:left="0" w:right="3"/>
              <w:rPr>
                <w:b w:val="0"/>
                <w:lang w:val="ru-RU"/>
              </w:rPr>
            </w:pPr>
            <w:r w:rsidRPr="002F3C47">
              <w:rPr>
                <w:b w:val="0"/>
                <w:lang w:val="ru-RU"/>
              </w:rPr>
              <w:t>Ожидаемый непосредственный результат (краткое описание)</w:t>
            </w:r>
          </w:p>
        </w:tc>
      </w:tr>
      <w:tr w:rsidR="00436CF1" w:rsidRPr="002F3C47" w:rsidTr="00F105D6">
        <w:tc>
          <w:tcPr>
            <w:tcW w:w="568" w:type="dxa"/>
            <w:vMerge/>
          </w:tcPr>
          <w:p w:rsidR="006A02CF" w:rsidRPr="002F3C47" w:rsidRDefault="006A02CF" w:rsidP="006A02CF">
            <w:pPr>
              <w:pStyle w:val="Heading31"/>
              <w:spacing w:before="0"/>
              <w:ind w:left="0" w:right="3"/>
              <w:jc w:val="center"/>
              <w:rPr>
                <w:b w:val="0"/>
                <w:lang w:val="ru-RU"/>
              </w:rPr>
            </w:pPr>
          </w:p>
        </w:tc>
        <w:tc>
          <w:tcPr>
            <w:tcW w:w="2375" w:type="dxa"/>
            <w:vMerge/>
          </w:tcPr>
          <w:p w:rsidR="006A02CF" w:rsidRPr="002F3C47" w:rsidRDefault="006A02CF" w:rsidP="006A02CF">
            <w:pPr>
              <w:pStyle w:val="Heading31"/>
              <w:spacing w:before="0"/>
              <w:ind w:left="0" w:right="3"/>
              <w:jc w:val="center"/>
              <w:rPr>
                <w:b w:val="0"/>
                <w:lang w:val="ru-RU"/>
              </w:rPr>
            </w:pPr>
          </w:p>
        </w:tc>
        <w:tc>
          <w:tcPr>
            <w:tcW w:w="709" w:type="dxa"/>
            <w:vMerge/>
          </w:tcPr>
          <w:p w:rsidR="006A02CF" w:rsidRPr="002F3C47" w:rsidRDefault="006A02CF" w:rsidP="006A02CF">
            <w:pPr>
              <w:pStyle w:val="Heading31"/>
              <w:spacing w:before="0"/>
              <w:ind w:left="0" w:right="3"/>
              <w:jc w:val="center"/>
              <w:rPr>
                <w:b w:val="0"/>
                <w:lang w:val="ru-RU"/>
              </w:rPr>
            </w:pPr>
          </w:p>
        </w:tc>
        <w:tc>
          <w:tcPr>
            <w:tcW w:w="1701" w:type="dxa"/>
            <w:vMerge/>
          </w:tcPr>
          <w:p w:rsidR="006A02CF" w:rsidRPr="002F3C47" w:rsidRDefault="006A02CF" w:rsidP="006A02CF">
            <w:pPr>
              <w:pStyle w:val="Heading31"/>
              <w:spacing w:before="0"/>
              <w:ind w:left="0" w:right="3"/>
              <w:jc w:val="center"/>
              <w:rPr>
                <w:b w:val="0"/>
                <w:lang w:val="ru-RU"/>
              </w:rPr>
            </w:pPr>
          </w:p>
        </w:tc>
        <w:tc>
          <w:tcPr>
            <w:tcW w:w="851" w:type="dxa"/>
          </w:tcPr>
          <w:p w:rsidR="006A02CF" w:rsidRPr="002F3C47" w:rsidRDefault="006A02CF" w:rsidP="00A35B92">
            <w:pPr>
              <w:pStyle w:val="Heading31"/>
              <w:spacing w:before="0"/>
              <w:ind w:left="0" w:right="3"/>
              <w:jc w:val="center"/>
              <w:rPr>
                <w:b w:val="0"/>
                <w:lang w:val="ru-RU"/>
              </w:rPr>
            </w:pPr>
            <w:r w:rsidRPr="002F3C47">
              <w:rPr>
                <w:b w:val="0"/>
                <w:lang w:val="ru-RU"/>
              </w:rPr>
              <w:t>202</w:t>
            </w:r>
            <w:r w:rsidR="00A35B92">
              <w:rPr>
                <w:b w:val="0"/>
                <w:lang w:val="ru-RU"/>
              </w:rPr>
              <w:t>3</w:t>
            </w:r>
          </w:p>
        </w:tc>
        <w:tc>
          <w:tcPr>
            <w:tcW w:w="850" w:type="dxa"/>
          </w:tcPr>
          <w:p w:rsidR="006A02CF" w:rsidRPr="002F3C47" w:rsidRDefault="006A02CF" w:rsidP="00A35B92">
            <w:pPr>
              <w:pStyle w:val="Heading31"/>
              <w:spacing w:before="0"/>
              <w:ind w:left="0" w:right="3"/>
              <w:jc w:val="center"/>
              <w:rPr>
                <w:b w:val="0"/>
                <w:lang w:val="ru-RU"/>
              </w:rPr>
            </w:pPr>
            <w:r w:rsidRPr="002F3C47">
              <w:rPr>
                <w:b w:val="0"/>
                <w:lang w:val="ru-RU"/>
              </w:rPr>
              <w:t>202</w:t>
            </w:r>
            <w:r w:rsidR="00A35B92">
              <w:rPr>
                <w:b w:val="0"/>
                <w:lang w:val="ru-RU"/>
              </w:rPr>
              <w:t>4</w:t>
            </w:r>
          </w:p>
        </w:tc>
        <w:tc>
          <w:tcPr>
            <w:tcW w:w="851" w:type="dxa"/>
          </w:tcPr>
          <w:p w:rsidR="006A02CF" w:rsidRPr="002F3C47" w:rsidRDefault="006A02CF" w:rsidP="00A35B92">
            <w:pPr>
              <w:pStyle w:val="Heading31"/>
              <w:spacing w:before="0"/>
              <w:ind w:left="0" w:right="3"/>
              <w:rPr>
                <w:b w:val="0"/>
                <w:lang w:val="ru-RU"/>
              </w:rPr>
            </w:pPr>
            <w:r w:rsidRPr="002F3C47">
              <w:rPr>
                <w:b w:val="0"/>
                <w:lang w:val="ru-RU"/>
              </w:rPr>
              <w:t>202</w:t>
            </w:r>
            <w:r w:rsidR="00A35B92">
              <w:rPr>
                <w:b w:val="0"/>
                <w:lang w:val="ru-RU"/>
              </w:rPr>
              <w:t>5</w:t>
            </w:r>
          </w:p>
        </w:tc>
        <w:tc>
          <w:tcPr>
            <w:tcW w:w="708" w:type="dxa"/>
          </w:tcPr>
          <w:p w:rsidR="006A02CF" w:rsidRPr="002F3C47" w:rsidRDefault="006A02CF" w:rsidP="006A02CF">
            <w:pPr>
              <w:pStyle w:val="Heading31"/>
              <w:spacing w:before="0"/>
              <w:ind w:left="0" w:right="3"/>
              <w:jc w:val="center"/>
              <w:rPr>
                <w:b w:val="0"/>
                <w:lang w:val="ru-RU"/>
              </w:rPr>
            </w:pPr>
            <w:r w:rsidRPr="002F3C47">
              <w:rPr>
                <w:b w:val="0"/>
                <w:lang w:val="ru-RU"/>
              </w:rPr>
              <w:t>202</w:t>
            </w:r>
            <w:r w:rsidR="00A35B92">
              <w:rPr>
                <w:b w:val="0"/>
                <w:lang w:val="ru-RU"/>
              </w:rPr>
              <w:t>6</w:t>
            </w:r>
          </w:p>
          <w:p w:rsidR="006A02CF" w:rsidRPr="002F3C47" w:rsidRDefault="006A02CF" w:rsidP="006A02CF">
            <w:pPr>
              <w:pStyle w:val="Heading31"/>
              <w:spacing w:before="0"/>
              <w:ind w:left="0" w:right="3"/>
              <w:jc w:val="center"/>
              <w:rPr>
                <w:b w:val="0"/>
                <w:lang w:val="ru-RU"/>
              </w:rPr>
            </w:pPr>
          </w:p>
        </w:tc>
        <w:tc>
          <w:tcPr>
            <w:tcW w:w="2410" w:type="dxa"/>
          </w:tcPr>
          <w:p w:rsidR="006A02CF" w:rsidRPr="002F3C47" w:rsidRDefault="006A02CF" w:rsidP="006A02CF">
            <w:pPr>
              <w:pStyle w:val="Heading31"/>
              <w:spacing w:before="0"/>
              <w:ind w:left="0" w:right="3"/>
              <w:jc w:val="center"/>
              <w:rPr>
                <w:b w:val="0"/>
                <w:lang w:val="ru-RU"/>
              </w:rPr>
            </w:pPr>
          </w:p>
        </w:tc>
      </w:tr>
      <w:tr w:rsidR="00436CF1" w:rsidRPr="002F3C47" w:rsidTr="00F105D6">
        <w:tc>
          <w:tcPr>
            <w:tcW w:w="568" w:type="dxa"/>
          </w:tcPr>
          <w:p w:rsidR="006A02CF" w:rsidRPr="002F3C47" w:rsidRDefault="006A02CF" w:rsidP="006A02CF">
            <w:pPr>
              <w:pStyle w:val="Heading31"/>
              <w:spacing w:before="0"/>
              <w:ind w:left="0" w:right="3"/>
              <w:jc w:val="center"/>
              <w:rPr>
                <w:b w:val="0"/>
                <w:lang w:val="ru-RU"/>
              </w:rPr>
            </w:pPr>
            <w:r w:rsidRPr="002F3C47">
              <w:rPr>
                <w:b w:val="0"/>
                <w:lang w:val="ru-RU"/>
              </w:rPr>
              <w:t>1</w:t>
            </w:r>
          </w:p>
        </w:tc>
        <w:tc>
          <w:tcPr>
            <w:tcW w:w="2375" w:type="dxa"/>
          </w:tcPr>
          <w:p w:rsidR="006A02CF" w:rsidRPr="002F3C47" w:rsidRDefault="006A02CF" w:rsidP="006A02CF">
            <w:pPr>
              <w:pStyle w:val="Heading31"/>
              <w:spacing w:before="0"/>
              <w:ind w:left="0" w:right="3"/>
              <w:jc w:val="center"/>
              <w:rPr>
                <w:b w:val="0"/>
                <w:lang w:val="ru-RU"/>
              </w:rPr>
            </w:pPr>
            <w:r w:rsidRPr="002F3C47">
              <w:rPr>
                <w:b w:val="0"/>
                <w:lang w:val="ru-RU"/>
              </w:rPr>
              <w:t>2</w:t>
            </w:r>
          </w:p>
        </w:tc>
        <w:tc>
          <w:tcPr>
            <w:tcW w:w="709" w:type="dxa"/>
          </w:tcPr>
          <w:p w:rsidR="006A02CF" w:rsidRPr="002F3C47" w:rsidRDefault="006A02CF" w:rsidP="006A02CF">
            <w:pPr>
              <w:pStyle w:val="Heading31"/>
              <w:spacing w:before="0"/>
              <w:ind w:left="0" w:right="3"/>
              <w:jc w:val="center"/>
              <w:rPr>
                <w:b w:val="0"/>
                <w:lang w:val="ru-RU"/>
              </w:rPr>
            </w:pPr>
            <w:r w:rsidRPr="002F3C47">
              <w:rPr>
                <w:b w:val="0"/>
                <w:lang w:val="ru-RU"/>
              </w:rPr>
              <w:t>3</w:t>
            </w:r>
          </w:p>
        </w:tc>
        <w:tc>
          <w:tcPr>
            <w:tcW w:w="1701" w:type="dxa"/>
          </w:tcPr>
          <w:p w:rsidR="006A02CF" w:rsidRPr="002F3C47" w:rsidRDefault="006A02CF" w:rsidP="006A02CF">
            <w:pPr>
              <w:pStyle w:val="Heading31"/>
              <w:spacing w:before="0"/>
              <w:ind w:left="0" w:right="3"/>
              <w:jc w:val="center"/>
              <w:rPr>
                <w:b w:val="0"/>
                <w:lang w:val="ru-RU"/>
              </w:rPr>
            </w:pPr>
            <w:r w:rsidRPr="002F3C47">
              <w:rPr>
                <w:b w:val="0"/>
                <w:lang w:val="ru-RU"/>
              </w:rPr>
              <w:t>4</w:t>
            </w:r>
          </w:p>
        </w:tc>
        <w:tc>
          <w:tcPr>
            <w:tcW w:w="851" w:type="dxa"/>
          </w:tcPr>
          <w:p w:rsidR="006A02CF" w:rsidRPr="002F3C47" w:rsidRDefault="006A02CF" w:rsidP="006A02CF">
            <w:pPr>
              <w:pStyle w:val="Heading31"/>
              <w:spacing w:before="0"/>
              <w:ind w:left="0" w:right="3"/>
              <w:jc w:val="center"/>
              <w:rPr>
                <w:b w:val="0"/>
                <w:lang w:val="ru-RU"/>
              </w:rPr>
            </w:pPr>
            <w:r w:rsidRPr="002F3C47">
              <w:rPr>
                <w:b w:val="0"/>
                <w:lang w:val="ru-RU"/>
              </w:rPr>
              <w:t>5</w:t>
            </w:r>
          </w:p>
        </w:tc>
        <w:tc>
          <w:tcPr>
            <w:tcW w:w="850" w:type="dxa"/>
          </w:tcPr>
          <w:p w:rsidR="006A02CF" w:rsidRPr="002F3C47" w:rsidRDefault="006A02CF" w:rsidP="006A02CF">
            <w:pPr>
              <w:pStyle w:val="Heading31"/>
              <w:spacing w:before="0"/>
              <w:ind w:left="0" w:right="3"/>
              <w:jc w:val="center"/>
              <w:rPr>
                <w:b w:val="0"/>
                <w:lang w:val="ru-RU"/>
              </w:rPr>
            </w:pPr>
            <w:r w:rsidRPr="002F3C47">
              <w:rPr>
                <w:b w:val="0"/>
                <w:lang w:val="ru-RU"/>
              </w:rPr>
              <w:t>6</w:t>
            </w:r>
          </w:p>
        </w:tc>
        <w:tc>
          <w:tcPr>
            <w:tcW w:w="851" w:type="dxa"/>
          </w:tcPr>
          <w:p w:rsidR="006A02CF" w:rsidRPr="002F3C47" w:rsidRDefault="006A02CF" w:rsidP="00436CF1">
            <w:pPr>
              <w:pStyle w:val="Heading31"/>
              <w:spacing w:before="0"/>
              <w:ind w:left="0" w:right="3"/>
              <w:rPr>
                <w:b w:val="0"/>
                <w:lang w:val="ru-RU"/>
              </w:rPr>
            </w:pPr>
            <w:r w:rsidRPr="002F3C47">
              <w:rPr>
                <w:b w:val="0"/>
                <w:lang w:val="ru-RU"/>
              </w:rPr>
              <w:t>7</w:t>
            </w:r>
          </w:p>
        </w:tc>
        <w:tc>
          <w:tcPr>
            <w:tcW w:w="708" w:type="dxa"/>
          </w:tcPr>
          <w:p w:rsidR="006A02CF" w:rsidRPr="002F3C47" w:rsidRDefault="00436CF1" w:rsidP="006A02CF">
            <w:pPr>
              <w:pStyle w:val="Heading31"/>
              <w:spacing w:before="0"/>
              <w:ind w:left="0" w:right="3"/>
              <w:jc w:val="center"/>
              <w:rPr>
                <w:b w:val="0"/>
              </w:rPr>
            </w:pPr>
            <w:r w:rsidRPr="002F3C47">
              <w:rPr>
                <w:b w:val="0"/>
              </w:rPr>
              <w:t>8</w:t>
            </w:r>
          </w:p>
        </w:tc>
        <w:tc>
          <w:tcPr>
            <w:tcW w:w="2410" w:type="dxa"/>
          </w:tcPr>
          <w:p w:rsidR="006A02CF" w:rsidRPr="002F3C47" w:rsidRDefault="00436CF1" w:rsidP="006A02CF">
            <w:pPr>
              <w:pStyle w:val="Heading31"/>
              <w:spacing w:before="0"/>
              <w:ind w:left="0" w:right="3"/>
              <w:jc w:val="center"/>
              <w:rPr>
                <w:b w:val="0"/>
              </w:rPr>
            </w:pPr>
            <w:r w:rsidRPr="002F3C47">
              <w:rPr>
                <w:b w:val="0"/>
              </w:rPr>
              <w:t>9</w:t>
            </w:r>
          </w:p>
        </w:tc>
      </w:tr>
      <w:tr w:rsidR="00436CF1" w:rsidRPr="002F3C47" w:rsidTr="00F105D6">
        <w:tc>
          <w:tcPr>
            <w:tcW w:w="568" w:type="dxa"/>
            <w:vAlign w:val="center"/>
          </w:tcPr>
          <w:p w:rsidR="006A02CF" w:rsidRPr="002F3C47" w:rsidRDefault="006A02CF" w:rsidP="006A02CF">
            <w:pPr>
              <w:pStyle w:val="Heading31"/>
              <w:spacing w:before="0"/>
              <w:ind w:left="0" w:right="3"/>
              <w:jc w:val="center"/>
              <w:rPr>
                <w:b w:val="0"/>
                <w:lang w:val="ru-RU"/>
              </w:rPr>
            </w:pPr>
            <w:r w:rsidRPr="002F3C47">
              <w:rPr>
                <w:b w:val="0"/>
                <w:lang w:val="ru-RU"/>
              </w:rPr>
              <w:t>1</w:t>
            </w:r>
          </w:p>
        </w:tc>
        <w:tc>
          <w:tcPr>
            <w:tcW w:w="2375" w:type="dxa"/>
            <w:vAlign w:val="center"/>
          </w:tcPr>
          <w:p w:rsidR="006A02CF" w:rsidRPr="002F3C47" w:rsidRDefault="006A02CF" w:rsidP="006A02CF">
            <w:pPr>
              <w:pStyle w:val="Heading31"/>
              <w:spacing w:before="0"/>
              <w:ind w:left="0" w:right="3"/>
              <w:rPr>
                <w:b w:val="0"/>
                <w:u w:val="single"/>
                <w:lang w:val="ru-RU"/>
              </w:rPr>
            </w:pPr>
            <w:r w:rsidRPr="002F3C47">
              <w:rPr>
                <w:b w:val="0"/>
                <w:u w:val="single"/>
                <w:lang w:val="ru-RU"/>
              </w:rPr>
              <w:t>Основное мероприятие 1:</w:t>
            </w:r>
          </w:p>
          <w:p w:rsidR="006A02CF" w:rsidRPr="002F3C47" w:rsidRDefault="006A02CF" w:rsidP="001818A0">
            <w:pPr>
              <w:pStyle w:val="Heading31"/>
              <w:spacing w:before="0"/>
              <w:ind w:left="0" w:right="3"/>
              <w:rPr>
                <w:b w:val="0"/>
                <w:lang w:val="ru-RU"/>
              </w:rPr>
            </w:pPr>
            <w:r w:rsidRPr="002F3C47">
              <w:rPr>
                <w:b w:val="0"/>
                <w:lang w:val="ru-RU"/>
              </w:rPr>
              <w:t xml:space="preserve">Создание условий для организации досуга и </w:t>
            </w:r>
            <w:r w:rsidRPr="002F3C47">
              <w:rPr>
                <w:b w:val="0"/>
                <w:lang w:val="ru-RU"/>
              </w:rPr>
              <w:lastRenderedPageBreak/>
              <w:t xml:space="preserve">обеспечение жителей поселения услугами муниципального учреждения культуры </w:t>
            </w:r>
            <w:r w:rsidR="001818A0" w:rsidRPr="002F3C47">
              <w:rPr>
                <w:b w:val="0"/>
                <w:lang w:val="ru-RU"/>
              </w:rPr>
              <w:t>Благовещен</w:t>
            </w:r>
            <w:r w:rsidRPr="002F3C47">
              <w:rPr>
                <w:b w:val="0"/>
                <w:lang w:val="ru-RU"/>
              </w:rPr>
              <w:t>ского сельского поселения</w:t>
            </w:r>
          </w:p>
        </w:tc>
        <w:tc>
          <w:tcPr>
            <w:tcW w:w="709" w:type="dxa"/>
          </w:tcPr>
          <w:p w:rsidR="006A02CF" w:rsidRPr="002F3C47" w:rsidRDefault="006A02CF" w:rsidP="006A02CF">
            <w:pPr>
              <w:pStyle w:val="Heading31"/>
              <w:spacing w:before="0"/>
              <w:ind w:left="0" w:right="3"/>
              <w:jc w:val="center"/>
              <w:rPr>
                <w:b w:val="0"/>
                <w:lang w:val="ru-RU"/>
              </w:rPr>
            </w:pPr>
          </w:p>
        </w:tc>
        <w:tc>
          <w:tcPr>
            <w:tcW w:w="1701" w:type="dxa"/>
            <w:vAlign w:val="center"/>
          </w:tcPr>
          <w:p w:rsidR="006A02CF" w:rsidRPr="002F3C47" w:rsidRDefault="00F105D6" w:rsidP="00F105D6">
            <w:pPr>
              <w:pStyle w:val="Heading31"/>
              <w:spacing w:before="0"/>
              <w:ind w:left="0" w:right="3"/>
              <w:jc w:val="center"/>
              <w:rPr>
                <w:b w:val="0"/>
                <w:lang w:val="ru-RU"/>
              </w:rPr>
            </w:pPr>
            <w:r w:rsidRPr="002F3C47">
              <w:rPr>
                <w:b w:val="0"/>
                <w:lang w:val="ru-RU"/>
              </w:rPr>
              <w:t>К</w:t>
            </w:r>
            <w:r w:rsidR="006A02CF" w:rsidRPr="002F3C47">
              <w:rPr>
                <w:b w:val="0"/>
                <w:lang w:val="ru-RU"/>
              </w:rPr>
              <w:t xml:space="preserve">ультурно-досуговый комплекс </w:t>
            </w:r>
            <w:r w:rsidRPr="002F3C47">
              <w:rPr>
                <w:b w:val="0"/>
                <w:lang w:val="ru-RU"/>
              </w:rPr>
              <w:t>Благовещен</w:t>
            </w:r>
            <w:r w:rsidR="006A02CF" w:rsidRPr="002F3C47">
              <w:rPr>
                <w:b w:val="0"/>
                <w:lang w:val="ru-RU"/>
              </w:rPr>
              <w:t>ског</w:t>
            </w:r>
            <w:r w:rsidR="006A02CF" w:rsidRPr="002F3C47">
              <w:rPr>
                <w:b w:val="0"/>
                <w:lang w:val="ru-RU"/>
              </w:rPr>
              <w:lastRenderedPageBreak/>
              <w:t>о сельского поселения</w:t>
            </w:r>
          </w:p>
        </w:tc>
        <w:tc>
          <w:tcPr>
            <w:tcW w:w="851" w:type="dxa"/>
            <w:vAlign w:val="center"/>
          </w:tcPr>
          <w:p w:rsidR="006A02CF" w:rsidRPr="002F3C47" w:rsidRDefault="006A02CF" w:rsidP="006A02CF">
            <w:pPr>
              <w:pStyle w:val="Heading31"/>
              <w:spacing w:before="0"/>
              <w:ind w:left="0" w:right="3"/>
              <w:jc w:val="center"/>
              <w:rPr>
                <w:b w:val="0"/>
                <w:lang w:val="ru-RU"/>
              </w:rPr>
            </w:pPr>
          </w:p>
        </w:tc>
        <w:tc>
          <w:tcPr>
            <w:tcW w:w="850" w:type="dxa"/>
            <w:vAlign w:val="center"/>
          </w:tcPr>
          <w:p w:rsidR="006A02CF" w:rsidRPr="002F3C47" w:rsidRDefault="006A02CF" w:rsidP="006A02CF">
            <w:pPr>
              <w:pStyle w:val="Heading31"/>
              <w:spacing w:before="0"/>
              <w:ind w:left="0" w:right="3"/>
              <w:jc w:val="center"/>
              <w:rPr>
                <w:b w:val="0"/>
                <w:lang w:val="ru-RU"/>
              </w:rPr>
            </w:pPr>
          </w:p>
        </w:tc>
        <w:tc>
          <w:tcPr>
            <w:tcW w:w="851" w:type="dxa"/>
            <w:vAlign w:val="center"/>
          </w:tcPr>
          <w:p w:rsidR="006A02CF" w:rsidRPr="002F3C47" w:rsidRDefault="006A02CF" w:rsidP="006A02CF">
            <w:pPr>
              <w:pStyle w:val="Heading31"/>
              <w:spacing w:before="0"/>
              <w:ind w:left="0" w:right="3"/>
              <w:jc w:val="center"/>
              <w:rPr>
                <w:b w:val="0"/>
                <w:lang w:val="ru-RU"/>
              </w:rPr>
            </w:pPr>
          </w:p>
        </w:tc>
        <w:tc>
          <w:tcPr>
            <w:tcW w:w="708" w:type="dxa"/>
            <w:vAlign w:val="center"/>
          </w:tcPr>
          <w:p w:rsidR="006A02CF" w:rsidRPr="002F3C47" w:rsidRDefault="006A02CF" w:rsidP="006A02CF">
            <w:pPr>
              <w:pStyle w:val="Heading31"/>
              <w:spacing w:before="0"/>
              <w:ind w:left="0" w:right="3"/>
              <w:jc w:val="center"/>
              <w:rPr>
                <w:b w:val="0"/>
                <w:lang w:val="ru-RU"/>
              </w:rPr>
            </w:pPr>
          </w:p>
        </w:tc>
        <w:tc>
          <w:tcPr>
            <w:tcW w:w="2410" w:type="dxa"/>
          </w:tcPr>
          <w:p w:rsidR="006A02CF" w:rsidRPr="002F3C47" w:rsidRDefault="006A02CF" w:rsidP="006A02CF">
            <w:pPr>
              <w:pStyle w:val="Heading31"/>
              <w:spacing w:before="0"/>
              <w:ind w:left="0" w:right="3"/>
              <w:rPr>
                <w:b w:val="0"/>
                <w:lang w:val="ru-RU"/>
              </w:rPr>
            </w:pPr>
          </w:p>
        </w:tc>
      </w:tr>
      <w:tr w:rsidR="00436CF1" w:rsidRPr="002F3C47" w:rsidTr="00F105D6">
        <w:tc>
          <w:tcPr>
            <w:tcW w:w="568" w:type="dxa"/>
            <w:vAlign w:val="center"/>
          </w:tcPr>
          <w:p w:rsidR="006A02CF" w:rsidRPr="002F3C47" w:rsidRDefault="006A02CF" w:rsidP="006A02CF">
            <w:pPr>
              <w:pStyle w:val="Heading31"/>
              <w:spacing w:before="0"/>
              <w:ind w:left="0" w:right="3"/>
              <w:jc w:val="center"/>
              <w:rPr>
                <w:b w:val="0"/>
                <w:lang w:val="ru-RU"/>
              </w:rPr>
            </w:pPr>
            <w:r w:rsidRPr="002F3C47">
              <w:rPr>
                <w:b w:val="0"/>
                <w:lang w:val="ru-RU"/>
              </w:rPr>
              <w:lastRenderedPageBreak/>
              <w:t>1.1</w:t>
            </w:r>
          </w:p>
        </w:tc>
        <w:tc>
          <w:tcPr>
            <w:tcW w:w="2375" w:type="dxa"/>
            <w:vAlign w:val="center"/>
          </w:tcPr>
          <w:p w:rsidR="006A02CF" w:rsidRPr="002F3C47" w:rsidRDefault="006A02CF" w:rsidP="00F105D6">
            <w:pPr>
              <w:pStyle w:val="Heading31"/>
              <w:spacing w:before="0"/>
              <w:ind w:left="0" w:right="3"/>
              <w:rPr>
                <w:b w:val="0"/>
                <w:lang w:val="ru-RU"/>
              </w:rPr>
            </w:pPr>
            <w:r w:rsidRPr="002F3C47">
              <w:rPr>
                <w:b w:val="0"/>
                <w:lang w:val="ru-RU"/>
              </w:rPr>
              <w:t xml:space="preserve">Количество мероприятий </w:t>
            </w:r>
          </w:p>
        </w:tc>
        <w:tc>
          <w:tcPr>
            <w:tcW w:w="709" w:type="dxa"/>
          </w:tcPr>
          <w:p w:rsidR="006A02CF" w:rsidRPr="002F3C47" w:rsidRDefault="006A02CF" w:rsidP="006A02CF">
            <w:pPr>
              <w:pStyle w:val="Heading31"/>
              <w:spacing w:before="0"/>
              <w:ind w:left="0" w:right="3"/>
              <w:jc w:val="center"/>
              <w:rPr>
                <w:b w:val="0"/>
                <w:lang w:val="ru-RU"/>
              </w:rPr>
            </w:pPr>
          </w:p>
          <w:p w:rsidR="006A02CF" w:rsidRPr="002F3C47" w:rsidRDefault="006A02CF" w:rsidP="006A02CF">
            <w:pPr>
              <w:rPr>
                <w:sz w:val="20"/>
                <w:szCs w:val="20"/>
              </w:rPr>
            </w:pPr>
            <w:r w:rsidRPr="002F3C47">
              <w:rPr>
                <w:sz w:val="20"/>
                <w:szCs w:val="20"/>
              </w:rPr>
              <w:t xml:space="preserve">    </w:t>
            </w:r>
            <w:r w:rsidR="00F105D6" w:rsidRPr="002F3C47">
              <w:rPr>
                <w:sz w:val="20"/>
                <w:szCs w:val="20"/>
              </w:rPr>
              <w:t>Е</w:t>
            </w:r>
            <w:r w:rsidRPr="002F3C47">
              <w:rPr>
                <w:sz w:val="20"/>
                <w:szCs w:val="20"/>
              </w:rPr>
              <w:t>д</w:t>
            </w:r>
            <w:r w:rsidR="00F105D6" w:rsidRPr="002F3C47">
              <w:rPr>
                <w:sz w:val="20"/>
                <w:szCs w:val="20"/>
              </w:rPr>
              <w:t>.</w:t>
            </w:r>
          </w:p>
        </w:tc>
        <w:tc>
          <w:tcPr>
            <w:tcW w:w="1701" w:type="dxa"/>
            <w:vAlign w:val="center"/>
          </w:tcPr>
          <w:p w:rsidR="006A02CF" w:rsidRPr="002F3C47" w:rsidRDefault="00F105D6" w:rsidP="006A02CF">
            <w:pPr>
              <w:pStyle w:val="Heading31"/>
              <w:spacing w:before="0"/>
              <w:ind w:left="0" w:right="3"/>
              <w:jc w:val="center"/>
              <w:rPr>
                <w:b w:val="0"/>
                <w:lang w:val="ru-RU"/>
              </w:rPr>
            </w:pPr>
            <w:r w:rsidRPr="002F3C47">
              <w:rPr>
                <w:b w:val="0"/>
                <w:lang w:val="ru-RU"/>
              </w:rPr>
              <w:t>Культурно-досуговый комплекс Благовещенского сельского поселения</w:t>
            </w:r>
          </w:p>
        </w:tc>
        <w:tc>
          <w:tcPr>
            <w:tcW w:w="851" w:type="dxa"/>
            <w:vAlign w:val="center"/>
          </w:tcPr>
          <w:p w:rsidR="006A02CF" w:rsidRPr="002F3C47" w:rsidRDefault="00F105D6" w:rsidP="00A35B92">
            <w:pPr>
              <w:pStyle w:val="Heading31"/>
              <w:spacing w:before="0"/>
              <w:ind w:left="0" w:right="3"/>
              <w:jc w:val="center"/>
              <w:rPr>
                <w:b w:val="0"/>
                <w:lang w:val="ru-RU"/>
              </w:rPr>
            </w:pPr>
            <w:r w:rsidRPr="002F3C47">
              <w:rPr>
                <w:b w:val="0"/>
                <w:lang w:val="ru-RU"/>
              </w:rPr>
              <w:t>2</w:t>
            </w:r>
            <w:r w:rsidR="00A35B92">
              <w:rPr>
                <w:b w:val="0"/>
                <w:lang w:val="ru-RU"/>
              </w:rPr>
              <w:t>16</w:t>
            </w:r>
          </w:p>
        </w:tc>
        <w:tc>
          <w:tcPr>
            <w:tcW w:w="850" w:type="dxa"/>
            <w:vAlign w:val="center"/>
          </w:tcPr>
          <w:p w:rsidR="006A02CF" w:rsidRPr="002F3C47" w:rsidRDefault="00015BFD" w:rsidP="00A35B92">
            <w:pPr>
              <w:pStyle w:val="Heading31"/>
              <w:spacing w:before="0"/>
              <w:ind w:left="0" w:right="3"/>
              <w:jc w:val="center"/>
              <w:rPr>
                <w:b w:val="0"/>
                <w:lang w:val="ru-RU"/>
              </w:rPr>
            </w:pPr>
            <w:r>
              <w:rPr>
                <w:b w:val="0"/>
                <w:lang w:val="ru-RU"/>
              </w:rPr>
              <w:t>150</w:t>
            </w:r>
          </w:p>
        </w:tc>
        <w:tc>
          <w:tcPr>
            <w:tcW w:w="851" w:type="dxa"/>
            <w:vAlign w:val="center"/>
          </w:tcPr>
          <w:p w:rsidR="006A02CF" w:rsidRPr="002F3C47" w:rsidRDefault="00015BFD" w:rsidP="00A35B92">
            <w:pPr>
              <w:pStyle w:val="Heading31"/>
              <w:spacing w:before="0"/>
              <w:ind w:left="0" w:right="3"/>
              <w:rPr>
                <w:b w:val="0"/>
                <w:lang w:val="ru-RU"/>
              </w:rPr>
            </w:pPr>
            <w:r>
              <w:rPr>
                <w:b w:val="0"/>
                <w:lang w:val="ru-RU"/>
              </w:rPr>
              <w:t>150</w:t>
            </w:r>
          </w:p>
        </w:tc>
        <w:tc>
          <w:tcPr>
            <w:tcW w:w="708" w:type="dxa"/>
            <w:vAlign w:val="center"/>
          </w:tcPr>
          <w:p w:rsidR="006A02CF" w:rsidRPr="002F3C47" w:rsidRDefault="00015BFD" w:rsidP="00A35B92">
            <w:pPr>
              <w:pStyle w:val="Heading31"/>
              <w:spacing w:before="0"/>
              <w:ind w:left="0" w:right="3"/>
              <w:jc w:val="center"/>
              <w:rPr>
                <w:b w:val="0"/>
                <w:bCs w:val="0"/>
                <w:lang w:val="ru-RU"/>
              </w:rPr>
            </w:pPr>
            <w:r>
              <w:rPr>
                <w:b w:val="0"/>
                <w:bCs w:val="0"/>
                <w:lang w:val="ru-RU"/>
              </w:rPr>
              <w:t>150</w:t>
            </w:r>
          </w:p>
        </w:tc>
        <w:tc>
          <w:tcPr>
            <w:tcW w:w="2410" w:type="dxa"/>
          </w:tcPr>
          <w:p w:rsidR="006A02CF" w:rsidRPr="002F3C47" w:rsidRDefault="00565E9F" w:rsidP="006A02CF">
            <w:pPr>
              <w:pStyle w:val="Heading31"/>
              <w:spacing w:before="0"/>
              <w:ind w:left="0" w:right="3"/>
              <w:rPr>
                <w:b w:val="0"/>
                <w:lang w:val="ru-RU"/>
              </w:rPr>
            </w:pPr>
            <w:r w:rsidRPr="002F3C47">
              <w:rPr>
                <w:b w:val="0"/>
                <w:lang w:val="ru-RU"/>
              </w:rPr>
              <w:t>привлечение большего числа населения к участию в культурно-массовых мероприятиях</w:t>
            </w:r>
          </w:p>
        </w:tc>
      </w:tr>
      <w:tr w:rsidR="00436CF1" w:rsidRPr="002F3C47" w:rsidTr="00F105D6">
        <w:tc>
          <w:tcPr>
            <w:tcW w:w="568" w:type="dxa"/>
            <w:vAlign w:val="center"/>
          </w:tcPr>
          <w:p w:rsidR="006A02CF" w:rsidRPr="002F3C47" w:rsidRDefault="006A02CF" w:rsidP="006A02CF">
            <w:pPr>
              <w:pStyle w:val="Heading31"/>
              <w:spacing w:before="0"/>
              <w:ind w:left="0" w:right="3"/>
              <w:jc w:val="center"/>
              <w:rPr>
                <w:b w:val="0"/>
                <w:lang w:val="ru-RU"/>
              </w:rPr>
            </w:pPr>
            <w:r w:rsidRPr="002F3C47">
              <w:rPr>
                <w:b w:val="0"/>
                <w:lang w:val="ru-RU"/>
              </w:rPr>
              <w:t>1.2</w:t>
            </w:r>
          </w:p>
        </w:tc>
        <w:tc>
          <w:tcPr>
            <w:tcW w:w="2375" w:type="dxa"/>
          </w:tcPr>
          <w:p w:rsidR="006A02CF" w:rsidRPr="002F3C47" w:rsidRDefault="006A02CF" w:rsidP="006A02CF">
            <w:pPr>
              <w:pStyle w:val="TableParagraph"/>
              <w:ind w:left="105"/>
              <w:rPr>
                <w:sz w:val="20"/>
                <w:szCs w:val="20"/>
                <w:lang w:val="ru-RU"/>
              </w:rPr>
            </w:pPr>
            <w:r w:rsidRPr="002F3C47">
              <w:rPr>
                <w:sz w:val="20"/>
                <w:szCs w:val="20"/>
                <w:lang w:val="ru-RU"/>
              </w:rPr>
              <w:t>Количество культурно</w:t>
            </w:r>
            <w:r w:rsidR="00BA1E2A" w:rsidRPr="002F3C47">
              <w:rPr>
                <w:sz w:val="20"/>
                <w:szCs w:val="20"/>
                <w:lang w:val="ru-RU"/>
              </w:rPr>
              <w:t xml:space="preserve"> </w:t>
            </w:r>
            <w:proofErr w:type="gramStart"/>
            <w:r w:rsidRPr="002F3C47">
              <w:rPr>
                <w:sz w:val="20"/>
                <w:szCs w:val="20"/>
                <w:lang w:val="ru-RU"/>
              </w:rPr>
              <w:t>-д</w:t>
            </w:r>
            <w:proofErr w:type="gramEnd"/>
            <w:r w:rsidRPr="002F3C47">
              <w:rPr>
                <w:sz w:val="20"/>
                <w:szCs w:val="20"/>
                <w:lang w:val="ru-RU"/>
              </w:rPr>
              <w:t>осуговых объединений</w:t>
            </w:r>
          </w:p>
        </w:tc>
        <w:tc>
          <w:tcPr>
            <w:tcW w:w="709" w:type="dxa"/>
            <w:vAlign w:val="center"/>
          </w:tcPr>
          <w:p w:rsidR="006A02CF" w:rsidRPr="002F3C47" w:rsidRDefault="00F105D6" w:rsidP="006A02CF">
            <w:pPr>
              <w:pStyle w:val="Heading31"/>
              <w:spacing w:before="0"/>
              <w:ind w:left="0" w:right="3"/>
              <w:jc w:val="center"/>
              <w:rPr>
                <w:b w:val="0"/>
                <w:lang w:val="ru-RU"/>
              </w:rPr>
            </w:pPr>
            <w:r w:rsidRPr="002F3C47">
              <w:rPr>
                <w:b w:val="0"/>
                <w:lang w:val="ru-RU"/>
              </w:rPr>
              <w:t>Е</w:t>
            </w:r>
            <w:r w:rsidR="006A02CF" w:rsidRPr="002F3C47">
              <w:rPr>
                <w:b w:val="0"/>
                <w:lang w:val="ru-RU"/>
              </w:rPr>
              <w:t>д</w:t>
            </w:r>
            <w:r w:rsidRPr="002F3C47">
              <w:rPr>
                <w:b w:val="0"/>
                <w:lang w:val="ru-RU"/>
              </w:rPr>
              <w:t>.</w:t>
            </w:r>
          </w:p>
        </w:tc>
        <w:tc>
          <w:tcPr>
            <w:tcW w:w="1701" w:type="dxa"/>
            <w:vAlign w:val="center"/>
          </w:tcPr>
          <w:p w:rsidR="006A02CF" w:rsidRPr="002F3C47" w:rsidRDefault="00F105D6" w:rsidP="00F105D6">
            <w:pPr>
              <w:pStyle w:val="a5"/>
              <w:rPr>
                <w:rFonts w:ascii="Times New Roman" w:hAnsi="Times New Roman" w:cs="Times New Roman"/>
                <w:sz w:val="20"/>
                <w:szCs w:val="20"/>
              </w:rPr>
            </w:pPr>
            <w:r w:rsidRPr="002F3C47">
              <w:rPr>
                <w:rFonts w:ascii="Times New Roman" w:hAnsi="Times New Roman" w:cs="Times New Roman"/>
                <w:sz w:val="20"/>
                <w:szCs w:val="20"/>
              </w:rPr>
              <w:t>Культурно-досуговый комплекс Благовещенского сельского поселения</w:t>
            </w:r>
          </w:p>
        </w:tc>
        <w:tc>
          <w:tcPr>
            <w:tcW w:w="851" w:type="dxa"/>
            <w:vAlign w:val="center"/>
          </w:tcPr>
          <w:p w:rsidR="006A02CF" w:rsidRPr="002F3C47" w:rsidRDefault="00F105D6" w:rsidP="006A02CF">
            <w:pPr>
              <w:pStyle w:val="Heading31"/>
              <w:spacing w:before="0"/>
              <w:ind w:left="0" w:right="3"/>
              <w:jc w:val="center"/>
              <w:rPr>
                <w:b w:val="0"/>
                <w:lang w:val="ru-RU"/>
              </w:rPr>
            </w:pPr>
            <w:r w:rsidRPr="002F3C47">
              <w:rPr>
                <w:b w:val="0"/>
                <w:lang w:val="ru-RU"/>
              </w:rPr>
              <w:t>6</w:t>
            </w:r>
          </w:p>
        </w:tc>
        <w:tc>
          <w:tcPr>
            <w:tcW w:w="850" w:type="dxa"/>
            <w:vAlign w:val="center"/>
          </w:tcPr>
          <w:p w:rsidR="006A02CF" w:rsidRPr="002F3C47" w:rsidRDefault="00F105D6" w:rsidP="006A02CF">
            <w:pPr>
              <w:pStyle w:val="Heading31"/>
              <w:spacing w:before="0"/>
              <w:ind w:left="0" w:right="3"/>
              <w:jc w:val="center"/>
              <w:rPr>
                <w:b w:val="0"/>
                <w:lang w:val="ru-RU"/>
              </w:rPr>
            </w:pPr>
            <w:r w:rsidRPr="002F3C47">
              <w:rPr>
                <w:b w:val="0"/>
                <w:lang w:val="ru-RU"/>
              </w:rPr>
              <w:t>6</w:t>
            </w:r>
          </w:p>
        </w:tc>
        <w:tc>
          <w:tcPr>
            <w:tcW w:w="851" w:type="dxa"/>
            <w:vAlign w:val="center"/>
          </w:tcPr>
          <w:p w:rsidR="006A02CF" w:rsidRPr="002F3C47" w:rsidRDefault="00F105D6" w:rsidP="006A02CF">
            <w:pPr>
              <w:pStyle w:val="Heading31"/>
              <w:spacing w:before="0"/>
              <w:ind w:left="0" w:right="3"/>
              <w:jc w:val="center"/>
              <w:rPr>
                <w:b w:val="0"/>
                <w:lang w:val="ru-RU"/>
              </w:rPr>
            </w:pPr>
            <w:r w:rsidRPr="002F3C47">
              <w:rPr>
                <w:b w:val="0"/>
                <w:lang w:val="ru-RU"/>
              </w:rPr>
              <w:t>6</w:t>
            </w:r>
          </w:p>
        </w:tc>
        <w:tc>
          <w:tcPr>
            <w:tcW w:w="708" w:type="dxa"/>
            <w:vAlign w:val="center"/>
          </w:tcPr>
          <w:p w:rsidR="006A02CF" w:rsidRPr="002F3C47" w:rsidRDefault="00F105D6" w:rsidP="006A02CF">
            <w:pPr>
              <w:pStyle w:val="Heading31"/>
              <w:spacing w:before="0"/>
              <w:ind w:left="0" w:right="3"/>
              <w:jc w:val="center"/>
              <w:rPr>
                <w:b w:val="0"/>
                <w:bCs w:val="0"/>
                <w:lang w:val="ru-RU"/>
              </w:rPr>
            </w:pPr>
            <w:r w:rsidRPr="002F3C47">
              <w:rPr>
                <w:b w:val="0"/>
                <w:bCs w:val="0"/>
                <w:lang w:val="ru-RU"/>
              </w:rPr>
              <w:t>6</w:t>
            </w:r>
          </w:p>
        </w:tc>
        <w:tc>
          <w:tcPr>
            <w:tcW w:w="2410" w:type="dxa"/>
          </w:tcPr>
          <w:p w:rsidR="006A02CF" w:rsidRPr="002F3C47" w:rsidRDefault="00565E9F" w:rsidP="006A02CF">
            <w:pPr>
              <w:pStyle w:val="Heading31"/>
              <w:spacing w:before="0"/>
              <w:ind w:left="0" w:right="3"/>
              <w:rPr>
                <w:b w:val="0"/>
                <w:lang w:val="ru-RU"/>
              </w:rPr>
            </w:pPr>
            <w:r w:rsidRPr="002F3C47">
              <w:rPr>
                <w:b w:val="0"/>
                <w:lang w:val="ru-RU"/>
              </w:rPr>
              <w:t>привлечение большего числа населения к участию в культурно-массовых мероприятиях</w:t>
            </w:r>
          </w:p>
        </w:tc>
      </w:tr>
      <w:tr w:rsidR="00436CF1" w:rsidRPr="002F3C47" w:rsidTr="00F105D6">
        <w:tc>
          <w:tcPr>
            <w:tcW w:w="568" w:type="dxa"/>
            <w:vAlign w:val="center"/>
          </w:tcPr>
          <w:p w:rsidR="006A02CF" w:rsidRPr="002F3C47" w:rsidRDefault="006A02CF" w:rsidP="006A02CF">
            <w:pPr>
              <w:pStyle w:val="Heading31"/>
              <w:spacing w:before="0"/>
              <w:ind w:left="0" w:right="3"/>
              <w:jc w:val="center"/>
              <w:rPr>
                <w:b w:val="0"/>
                <w:highlight w:val="yellow"/>
                <w:lang w:val="ru-RU"/>
              </w:rPr>
            </w:pPr>
            <w:r w:rsidRPr="002F3C47">
              <w:rPr>
                <w:b w:val="0"/>
                <w:lang w:val="ru-RU"/>
              </w:rPr>
              <w:t>1.3</w:t>
            </w:r>
          </w:p>
        </w:tc>
        <w:tc>
          <w:tcPr>
            <w:tcW w:w="2375" w:type="dxa"/>
            <w:vAlign w:val="center"/>
          </w:tcPr>
          <w:p w:rsidR="006A02CF" w:rsidRPr="002F3C47" w:rsidRDefault="006A02CF" w:rsidP="006A02CF">
            <w:pPr>
              <w:pStyle w:val="Heading31"/>
              <w:spacing w:before="0"/>
              <w:ind w:left="0" w:right="3"/>
              <w:rPr>
                <w:b w:val="0"/>
                <w:highlight w:val="yellow"/>
                <w:lang w:val="ru-RU"/>
              </w:rPr>
            </w:pPr>
            <w:r w:rsidRPr="002F3C47">
              <w:rPr>
                <w:b w:val="0"/>
                <w:lang w:val="ru-RU"/>
              </w:rPr>
              <w:t>Своевременное исполнение расходных обязательств по выплате заработной платы сотрудникам, оплаты коммунальных платежей и налогов</w:t>
            </w:r>
          </w:p>
        </w:tc>
        <w:tc>
          <w:tcPr>
            <w:tcW w:w="709" w:type="dxa"/>
            <w:vAlign w:val="center"/>
          </w:tcPr>
          <w:p w:rsidR="00F105D6" w:rsidRPr="002F3C47" w:rsidRDefault="006A02CF" w:rsidP="006A02CF">
            <w:pPr>
              <w:pStyle w:val="Heading31"/>
              <w:spacing w:before="0"/>
              <w:ind w:left="0" w:right="3"/>
              <w:jc w:val="center"/>
              <w:rPr>
                <w:b w:val="0"/>
                <w:lang w:val="ru-RU"/>
              </w:rPr>
            </w:pPr>
            <w:r w:rsidRPr="002F3C47">
              <w:rPr>
                <w:b w:val="0"/>
                <w:lang w:val="ru-RU"/>
              </w:rPr>
              <w:t>Да/</w:t>
            </w:r>
          </w:p>
          <w:p w:rsidR="006A02CF" w:rsidRPr="002F3C47" w:rsidRDefault="006A02CF" w:rsidP="006A02CF">
            <w:pPr>
              <w:pStyle w:val="Heading31"/>
              <w:spacing w:before="0"/>
              <w:ind w:left="0" w:right="3"/>
              <w:jc w:val="center"/>
              <w:rPr>
                <w:b w:val="0"/>
                <w:highlight w:val="yellow"/>
                <w:lang w:val="ru-RU"/>
              </w:rPr>
            </w:pPr>
            <w:r w:rsidRPr="002F3C47">
              <w:rPr>
                <w:b w:val="0"/>
                <w:lang w:val="ru-RU"/>
              </w:rPr>
              <w:t>Нет</w:t>
            </w:r>
          </w:p>
        </w:tc>
        <w:tc>
          <w:tcPr>
            <w:tcW w:w="1701" w:type="dxa"/>
            <w:vAlign w:val="center"/>
          </w:tcPr>
          <w:p w:rsidR="006A02CF" w:rsidRPr="002F3C47" w:rsidRDefault="00F105D6" w:rsidP="00F105D6">
            <w:pPr>
              <w:pStyle w:val="a5"/>
              <w:rPr>
                <w:rFonts w:ascii="Times New Roman" w:hAnsi="Times New Roman" w:cs="Times New Roman"/>
                <w:sz w:val="20"/>
                <w:szCs w:val="20"/>
              </w:rPr>
            </w:pPr>
            <w:r w:rsidRPr="002F3C47">
              <w:rPr>
                <w:rFonts w:ascii="Times New Roman" w:hAnsi="Times New Roman" w:cs="Times New Roman"/>
                <w:sz w:val="20"/>
                <w:szCs w:val="20"/>
              </w:rPr>
              <w:t>Культурно-досуговый комплекс Благовещенского сельского поселения</w:t>
            </w:r>
          </w:p>
        </w:tc>
        <w:tc>
          <w:tcPr>
            <w:tcW w:w="851" w:type="dxa"/>
            <w:vAlign w:val="center"/>
          </w:tcPr>
          <w:p w:rsidR="006A02CF" w:rsidRPr="002F3C47" w:rsidRDefault="006A02CF" w:rsidP="006A02CF">
            <w:pPr>
              <w:pStyle w:val="Heading31"/>
              <w:spacing w:before="0"/>
              <w:ind w:left="0" w:right="3"/>
              <w:jc w:val="center"/>
              <w:rPr>
                <w:b w:val="0"/>
                <w:lang w:val="ru-RU"/>
              </w:rPr>
            </w:pPr>
            <w:r w:rsidRPr="002F3C47">
              <w:rPr>
                <w:b w:val="0"/>
                <w:lang w:val="ru-RU"/>
              </w:rPr>
              <w:t>Да</w:t>
            </w:r>
          </w:p>
        </w:tc>
        <w:tc>
          <w:tcPr>
            <w:tcW w:w="850" w:type="dxa"/>
            <w:vAlign w:val="center"/>
          </w:tcPr>
          <w:p w:rsidR="006A02CF" w:rsidRPr="002F3C47" w:rsidRDefault="006A02CF" w:rsidP="006A02CF">
            <w:pPr>
              <w:pStyle w:val="Heading31"/>
              <w:spacing w:before="0"/>
              <w:ind w:left="0" w:right="3"/>
              <w:jc w:val="center"/>
              <w:rPr>
                <w:b w:val="0"/>
                <w:lang w:val="ru-RU"/>
              </w:rPr>
            </w:pPr>
            <w:r w:rsidRPr="002F3C47">
              <w:rPr>
                <w:b w:val="0"/>
                <w:lang w:val="ru-RU"/>
              </w:rPr>
              <w:t>Да</w:t>
            </w:r>
          </w:p>
        </w:tc>
        <w:tc>
          <w:tcPr>
            <w:tcW w:w="851" w:type="dxa"/>
            <w:vAlign w:val="center"/>
          </w:tcPr>
          <w:p w:rsidR="006A02CF" w:rsidRPr="002F3C47" w:rsidRDefault="006A02CF" w:rsidP="006A02CF">
            <w:pPr>
              <w:pStyle w:val="Heading31"/>
              <w:spacing w:before="0"/>
              <w:ind w:left="0" w:right="3"/>
              <w:jc w:val="center"/>
              <w:rPr>
                <w:b w:val="0"/>
                <w:lang w:val="ru-RU"/>
              </w:rPr>
            </w:pPr>
            <w:r w:rsidRPr="002F3C47">
              <w:rPr>
                <w:b w:val="0"/>
                <w:lang w:val="ru-RU"/>
              </w:rPr>
              <w:t>Да</w:t>
            </w:r>
          </w:p>
        </w:tc>
        <w:tc>
          <w:tcPr>
            <w:tcW w:w="708" w:type="dxa"/>
            <w:vAlign w:val="center"/>
          </w:tcPr>
          <w:p w:rsidR="006A02CF" w:rsidRPr="002F3C47" w:rsidRDefault="006A02CF" w:rsidP="006A02CF">
            <w:pPr>
              <w:pStyle w:val="Heading31"/>
              <w:spacing w:before="0"/>
              <w:ind w:left="0" w:right="3"/>
              <w:jc w:val="center"/>
              <w:rPr>
                <w:b w:val="0"/>
                <w:lang w:val="ru-RU"/>
              </w:rPr>
            </w:pPr>
          </w:p>
        </w:tc>
        <w:tc>
          <w:tcPr>
            <w:tcW w:w="2410" w:type="dxa"/>
          </w:tcPr>
          <w:p w:rsidR="006A02CF" w:rsidRPr="002F3C47" w:rsidRDefault="006A02CF" w:rsidP="00F105D6">
            <w:pPr>
              <w:pStyle w:val="Heading31"/>
              <w:spacing w:before="0"/>
              <w:ind w:left="0" w:right="3"/>
              <w:rPr>
                <w:b w:val="0"/>
                <w:lang w:val="ru-RU"/>
              </w:rPr>
            </w:pPr>
            <w:r w:rsidRPr="002F3C47">
              <w:rPr>
                <w:b w:val="0"/>
                <w:lang w:val="ru-RU"/>
              </w:rPr>
              <w:t xml:space="preserve">Обеспечение деятельности  учреждения, укрепление материально-технической базы культурно-досуговый комплекс </w:t>
            </w:r>
            <w:r w:rsidR="00F105D6" w:rsidRPr="002F3C47">
              <w:rPr>
                <w:b w:val="0"/>
                <w:lang w:val="ru-RU"/>
              </w:rPr>
              <w:t>Благовещен</w:t>
            </w:r>
            <w:r w:rsidRPr="002F3C47">
              <w:rPr>
                <w:b w:val="0"/>
                <w:lang w:val="ru-RU"/>
              </w:rPr>
              <w:t>ского сельского поселения</w:t>
            </w:r>
          </w:p>
        </w:tc>
      </w:tr>
      <w:tr w:rsidR="00436CF1" w:rsidRPr="002F3C47" w:rsidTr="00F105D6">
        <w:tc>
          <w:tcPr>
            <w:tcW w:w="568" w:type="dxa"/>
            <w:vAlign w:val="center"/>
          </w:tcPr>
          <w:p w:rsidR="006A02CF" w:rsidRPr="002F3C47" w:rsidRDefault="006A02CF" w:rsidP="006A02CF">
            <w:pPr>
              <w:pStyle w:val="Heading31"/>
              <w:spacing w:before="0"/>
              <w:ind w:left="0" w:right="3"/>
              <w:jc w:val="center"/>
              <w:rPr>
                <w:b w:val="0"/>
                <w:lang w:val="ru-RU"/>
              </w:rPr>
            </w:pPr>
            <w:r w:rsidRPr="002F3C47">
              <w:rPr>
                <w:b w:val="0"/>
                <w:lang w:val="ru-RU"/>
              </w:rPr>
              <w:t>1.4</w:t>
            </w:r>
          </w:p>
        </w:tc>
        <w:tc>
          <w:tcPr>
            <w:tcW w:w="2375" w:type="dxa"/>
            <w:vAlign w:val="center"/>
          </w:tcPr>
          <w:p w:rsidR="006A02CF" w:rsidRPr="002F3C47" w:rsidRDefault="006A02CF" w:rsidP="006A02CF">
            <w:pPr>
              <w:pStyle w:val="Heading31"/>
              <w:spacing w:before="0"/>
              <w:ind w:left="0" w:right="3"/>
              <w:rPr>
                <w:b w:val="0"/>
                <w:lang w:val="ru-RU"/>
              </w:rPr>
            </w:pPr>
            <w:r w:rsidRPr="002F3C47">
              <w:rPr>
                <w:b w:val="0"/>
                <w:lang w:val="ru-RU"/>
              </w:rPr>
              <w:t>Число посетителей мероприятий</w:t>
            </w:r>
          </w:p>
        </w:tc>
        <w:tc>
          <w:tcPr>
            <w:tcW w:w="709" w:type="dxa"/>
            <w:vAlign w:val="center"/>
          </w:tcPr>
          <w:p w:rsidR="006A02CF" w:rsidRPr="002F3C47" w:rsidRDefault="006A02CF" w:rsidP="006A02CF">
            <w:pPr>
              <w:pStyle w:val="Heading31"/>
              <w:spacing w:before="0"/>
              <w:ind w:left="0" w:right="3"/>
              <w:jc w:val="center"/>
              <w:rPr>
                <w:b w:val="0"/>
                <w:lang w:val="ru-RU"/>
              </w:rPr>
            </w:pPr>
            <w:r w:rsidRPr="002F3C47">
              <w:rPr>
                <w:b w:val="0"/>
                <w:lang w:val="ru-RU"/>
              </w:rPr>
              <w:t>чел.</w:t>
            </w:r>
          </w:p>
        </w:tc>
        <w:tc>
          <w:tcPr>
            <w:tcW w:w="1701" w:type="dxa"/>
            <w:vAlign w:val="center"/>
          </w:tcPr>
          <w:p w:rsidR="006A02CF" w:rsidRPr="002F3C47" w:rsidRDefault="00F105D6" w:rsidP="00F105D6">
            <w:pPr>
              <w:pStyle w:val="a5"/>
              <w:rPr>
                <w:rFonts w:ascii="Times New Roman" w:hAnsi="Times New Roman" w:cs="Times New Roman"/>
                <w:sz w:val="20"/>
                <w:szCs w:val="20"/>
              </w:rPr>
            </w:pPr>
            <w:r w:rsidRPr="002F3C47">
              <w:rPr>
                <w:rFonts w:ascii="Times New Roman" w:hAnsi="Times New Roman" w:cs="Times New Roman"/>
                <w:sz w:val="20"/>
                <w:szCs w:val="20"/>
              </w:rPr>
              <w:t>Культурно-досуговый комплекс Благовещенского сельского поселения</w:t>
            </w:r>
          </w:p>
        </w:tc>
        <w:tc>
          <w:tcPr>
            <w:tcW w:w="851" w:type="dxa"/>
            <w:vAlign w:val="center"/>
          </w:tcPr>
          <w:p w:rsidR="006A02CF" w:rsidRPr="002F3C47" w:rsidRDefault="00F96089" w:rsidP="00A100EA">
            <w:pPr>
              <w:pStyle w:val="Heading31"/>
              <w:spacing w:before="0"/>
              <w:ind w:left="0" w:right="3"/>
              <w:jc w:val="center"/>
              <w:rPr>
                <w:b w:val="0"/>
                <w:lang w:val="ru-RU"/>
              </w:rPr>
            </w:pPr>
            <w:r w:rsidRPr="002F3C47">
              <w:rPr>
                <w:b w:val="0"/>
                <w:lang w:val="ru-RU"/>
              </w:rPr>
              <w:t>3</w:t>
            </w:r>
            <w:r w:rsidR="00A100EA">
              <w:rPr>
                <w:b w:val="0"/>
                <w:lang w:val="ru-RU"/>
              </w:rPr>
              <w:t>772</w:t>
            </w:r>
          </w:p>
        </w:tc>
        <w:tc>
          <w:tcPr>
            <w:tcW w:w="850" w:type="dxa"/>
            <w:vAlign w:val="center"/>
          </w:tcPr>
          <w:p w:rsidR="006A02CF" w:rsidRPr="002F3C47" w:rsidRDefault="00015BFD" w:rsidP="00A100EA">
            <w:pPr>
              <w:pStyle w:val="Heading31"/>
              <w:spacing w:before="0"/>
              <w:ind w:left="0" w:right="3"/>
              <w:jc w:val="center"/>
              <w:rPr>
                <w:b w:val="0"/>
                <w:lang w:val="ru-RU"/>
              </w:rPr>
            </w:pPr>
            <w:r>
              <w:rPr>
                <w:b w:val="0"/>
                <w:lang w:val="ru-RU"/>
              </w:rPr>
              <w:t>3853</w:t>
            </w:r>
          </w:p>
        </w:tc>
        <w:tc>
          <w:tcPr>
            <w:tcW w:w="851" w:type="dxa"/>
            <w:vAlign w:val="center"/>
          </w:tcPr>
          <w:p w:rsidR="006A02CF" w:rsidRPr="002F3C47" w:rsidRDefault="00015BFD" w:rsidP="00F96089">
            <w:pPr>
              <w:pStyle w:val="Heading31"/>
              <w:spacing w:before="0"/>
              <w:ind w:left="0" w:right="3"/>
              <w:jc w:val="center"/>
              <w:rPr>
                <w:b w:val="0"/>
                <w:lang w:val="ru-RU"/>
              </w:rPr>
            </w:pPr>
            <w:r>
              <w:rPr>
                <w:b w:val="0"/>
                <w:lang w:val="ru-RU"/>
              </w:rPr>
              <w:t>4495</w:t>
            </w:r>
          </w:p>
        </w:tc>
        <w:tc>
          <w:tcPr>
            <w:tcW w:w="708" w:type="dxa"/>
            <w:vAlign w:val="center"/>
          </w:tcPr>
          <w:p w:rsidR="006A02CF" w:rsidRPr="002F3C47" w:rsidRDefault="00015BFD" w:rsidP="00F96089">
            <w:pPr>
              <w:pStyle w:val="Heading31"/>
              <w:spacing w:before="0"/>
              <w:ind w:left="0" w:right="3"/>
              <w:jc w:val="center"/>
              <w:rPr>
                <w:b w:val="0"/>
                <w:bCs w:val="0"/>
                <w:lang w:val="ru-RU"/>
              </w:rPr>
            </w:pPr>
            <w:r>
              <w:rPr>
                <w:b w:val="0"/>
                <w:bCs w:val="0"/>
                <w:lang w:val="ru-RU"/>
              </w:rPr>
              <w:t>578</w:t>
            </w:r>
            <w:r w:rsidR="00F96089" w:rsidRPr="002F3C47">
              <w:rPr>
                <w:b w:val="0"/>
                <w:bCs w:val="0"/>
                <w:lang w:val="ru-RU"/>
              </w:rPr>
              <w:t>0</w:t>
            </w:r>
          </w:p>
        </w:tc>
        <w:tc>
          <w:tcPr>
            <w:tcW w:w="2410" w:type="dxa"/>
          </w:tcPr>
          <w:p w:rsidR="006A02CF" w:rsidRPr="002F3C47" w:rsidRDefault="006A02CF" w:rsidP="00F105D6">
            <w:pPr>
              <w:pStyle w:val="Heading31"/>
              <w:spacing w:before="0"/>
              <w:ind w:left="0" w:right="3"/>
              <w:rPr>
                <w:b w:val="0"/>
                <w:bCs w:val="0"/>
                <w:lang w:val="ru-RU"/>
              </w:rPr>
            </w:pPr>
            <w:r w:rsidRPr="002F3C47">
              <w:rPr>
                <w:b w:val="0"/>
                <w:bCs w:val="0"/>
                <w:lang w:val="ru-RU"/>
              </w:rPr>
              <w:t xml:space="preserve">проведение мероприятий, посвященных памятным и юбилейным датам, тематических фестивалей, конкурсов, смотров в </w:t>
            </w:r>
            <w:r w:rsidR="00F105D6" w:rsidRPr="002F3C47">
              <w:rPr>
                <w:b w:val="0"/>
                <w:bCs w:val="0"/>
                <w:lang w:val="ru-RU"/>
              </w:rPr>
              <w:t>Благовещен</w:t>
            </w:r>
            <w:r w:rsidRPr="002F3C47">
              <w:rPr>
                <w:b w:val="0"/>
                <w:bCs w:val="0"/>
                <w:lang w:val="ru-RU"/>
              </w:rPr>
              <w:t>ском сельском поселении</w:t>
            </w:r>
          </w:p>
          <w:p w:rsidR="00F105D6" w:rsidRPr="002F3C47" w:rsidRDefault="00F105D6" w:rsidP="00F105D6">
            <w:pPr>
              <w:pStyle w:val="Heading31"/>
              <w:spacing w:before="0"/>
              <w:ind w:left="0" w:right="3"/>
              <w:rPr>
                <w:b w:val="0"/>
                <w:lang w:val="ru-RU"/>
              </w:rPr>
            </w:pPr>
          </w:p>
        </w:tc>
      </w:tr>
      <w:tr w:rsidR="00436CF1" w:rsidRPr="002F3C47" w:rsidTr="00F105D6">
        <w:tc>
          <w:tcPr>
            <w:tcW w:w="568" w:type="dxa"/>
            <w:vAlign w:val="center"/>
          </w:tcPr>
          <w:p w:rsidR="006A02CF" w:rsidRPr="002F3C47" w:rsidRDefault="006A02CF" w:rsidP="006A02CF">
            <w:pPr>
              <w:pStyle w:val="Heading31"/>
              <w:spacing w:before="0"/>
              <w:ind w:left="0" w:right="3"/>
              <w:jc w:val="center"/>
              <w:rPr>
                <w:b w:val="0"/>
                <w:lang w:val="ru-RU"/>
              </w:rPr>
            </w:pPr>
            <w:r w:rsidRPr="002F3C47">
              <w:rPr>
                <w:b w:val="0"/>
                <w:lang w:val="ru-RU"/>
              </w:rPr>
              <w:t>1.5</w:t>
            </w:r>
          </w:p>
        </w:tc>
        <w:tc>
          <w:tcPr>
            <w:tcW w:w="2375" w:type="dxa"/>
            <w:vAlign w:val="center"/>
          </w:tcPr>
          <w:p w:rsidR="006A02CF" w:rsidRPr="002F3C47" w:rsidRDefault="006A02CF" w:rsidP="006A02CF">
            <w:pPr>
              <w:pStyle w:val="Heading31"/>
              <w:spacing w:before="0"/>
              <w:ind w:left="0" w:right="3"/>
              <w:rPr>
                <w:b w:val="0"/>
                <w:lang w:val="ru-RU"/>
              </w:rPr>
            </w:pPr>
            <w:r w:rsidRPr="002F3C47">
              <w:rPr>
                <w:b w:val="0"/>
                <w:lang w:val="ru-RU"/>
              </w:rPr>
              <w:t>Наполняемость культурн</w:t>
            </w:r>
            <w:proofErr w:type="gramStart"/>
            <w:r w:rsidRPr="002F3C47">
              <w:rPr>
                <w:b w:val="0"/>
                <w:lang w:val="ru-RU"/>
              </w:rPr>
              <w:t>о-</w:t>
            </w:r>
            <w:proofErr w:type="gramEnd"/>
            <w:r w:rsidR="00F105D6" w:rsidRPr="002F3C47">
              <w:rPr>
                <w:b w:val="0"/>
                <w:lang w:val="ru-RU"/>
              </w:rPr>
              <w:t xml:space="preserve"> </w:t>
            </w:r>
            <w:r w:rsidRPr="002F3C47">
              <w:rPr>
                <w:b w:val="0"/>
                <w:lang w:val="ru-RU"/>
              </w:rPr>
              <w:t>досуговых объединений</w:t>
            </w:r>
          </w:p>
        </w:tc>
        <w:tc>
          <w:tcPr>
            <w:tcW w:w="709" w:type="dxa"/>
            <w:vAlign w:val="center"/>
          </w:tcPr>
          <w:p w:rsidR="006A02CF" w:rsidRPr="002F3C47" w:rsidRDefault="006A02CF" w:rsidP="006A02CF">
            <w:pPr>
              <w:pStyle w:val="Heading31"/>
              <w:spacing w:before="0"/>
              <w:ind w:left="0" w:right="3"/>
              <w:jc w:val="center"/>
              <w:rPr>
                <w:b w:val="0"/>
                <w:lang w:val="ru-RU"/>
              </w:rPr>
            </w:pPr>
            <w:r w:rsidRPr="002F3C47">
              <w:rPr>
                <w:b w:val="0"/>
                <w:lang w:val="ru-RU"/>
              </w:rPr>
              <w:t>чел.</w:t>
            </w:r>
          </w:p>
        </w:tc>
        <w:tc>
          <w:tcPr>
            <w:tcW w:w="1701" w:type="dxa"/>
            <w:vAlign w:val="center"/>
          </w:tcPr>
          <w:p w:rsidR="006A02CF" w:rsidRPr="002F3C47" w:rsidRDefault="00F105D6" w:rsidP="00F105D6">
            <w:pPr>
              <w:pStyle w:val="a5"/>
              <w:rPr>
                <w:rFonts w:ascii="Times New Roman" w:hAnsi="Times New Roman" w:cs="Times New Roman"/>
                <w:sz w:val="20"/>
                <w:szCs w:val="20"/>
              </w:rPr>
            </w:pPr>
            <w:r w:rsidRPr="002F3C47">
              <w:rPr>
                <w:rFonts w:ascii="Times New Roman" w:hAnsi="Times New Roman" w:cs="Times New Roman"/>
                <w:sz w:val="20"/>
                <w:szCs w:val="20"/>
              </w:rPr>
              <w:t>Культурно-досуговый комплекс Благовещенского сельского поселения</w:t>
            </w:r>
          </w:p>
        </w:tc>
        <w:tc>
          <w:tcPr>
            <w:tcW w:w="851" w:type="dxa"/>
            <w:vAlign w:val="center"/>
          </w:tcPr>
          <w:p w:rsidR="006A02CF" w:rsidRPr="002F3C47" w:rsidRDefault="00F105D6" w:rsidP="006A02CF">
            <w:pPr>
              <w:pStyle w:val="Heading31"/>
              <w:spacing w:before="0"/>
              <w:ind w:left="0" w:right="3"/>
              <w:jc w:val="center"/>
              <w:rPr>
                <w:b w:val="0"/>
                <w:lang w:val="ru-RU"/>
              </w:rPr>
            </w:pPr>
            <w:r w:rsidRPr="002F3C47">
              <w:rPr>
                <w:b w:val="0"/>
                <w:lang w:val="ru-RU"/>
              </w:rPr>
              <w:t>68</w:t>
            </w:r>
          </w:p>
        </w:tc>
        <w:tc>
          <w:tcPr>
            <w:tcW w:w="850" w:type="dxa"/>
            <w:vAlign w:val="center"/>
          </w:tcPr>
          <w:p w:rsidR="006A02CF" w:rsidRPr="002F3C47" w:rsidRDefault="00F105D6" w:rsidP="006A02CF">
            <w:pPr>
              <w:pStyle w:val="Heading31"/>
              <w:spacing w:before="0"/>
              <w:ind w:left="0" w:right="3"/>
              <w:jc w:val="center"/>
              <w:rPr>
                <w:b w:val="0"/>
                <w:lang w:val="ru-RU"/>
              </w:rPr>
            </w:pPr>
            <w:r w:rsidRPr="002F3C47">
              <w:rPr>
                <w:b w:val="0"/>
                <w:lang w:val="ru-RU"/>
              </w:rPr>
              <w:t>68</w:t>
            </w:r>
          </w:p>
        </w:tc>
        <w:tc>
          <w:tcPr>
            <w:tcW w:w="851" w:type="dxa"/>
            <w:vAlign w:val="center"/>
          </w:tcPr>
          <w:p w:rsidR="006A02CF" w:rsidRPr="002F3C47" w:rsidRDefault="00F105D6" w:rsidP="006A02CF">
            <w:pPr>
              <w:pStyle w:val="Heading31"/>
              <w:spacing w:before="0"/>
              <w:ind w:left="0" w:right="3"/>
              <w:jc w:val="center"/>
              <w:rPr>
                <w:b w:val="0"/>
                <w:lang w:val="ru-RU"/>
              </w:rPr>
            </w:pPr>
            <w:r w:rsidRPr="002F3C47">
              <w:rPr>
                <w:b w:val="0"/>
                <w:lang w:val="ru-RU"/>
              </w:rPr>
              <w:t>68</w:t>
            </w:r>
          </w:p>
        </w:tc>
        <w:tc>
          <w:tcPr>
            <w:tcW w:w="708" w:type="dxa"/>
            <w:vAlign w:val="center"/>
          </w:tcPr>
          <w:p w:rsidR="006A02CF" w:rsidRPr="002F3C47" w:rsidRDefault="00F105D6" w:rsidP="006A02CF">
            <w:pPr>
              <w:pStyle w:val="Heading31"/>
              <w:spacing w:before="0"/>
              <w:ind w:left="0" w:right="3"/>
              <w:jc w:val="center"/>
              <w:rPr>
                <w:b w:val="0"/>
                <w:bCs w:val="0"/>
                <w:lang w:val="ru-RU"/>
              </w:rPr>
            </w:pPr>
            <w:r w:rsidRPr="002F3C47">
              <w:rPr>
                <w:b w:val="0"/>
                <w:bCs w:val="0"/>
                <w:lang w:val="ru-RU"/>
              </w:rPr>
              <w:t>68</w:t>
            </w:r>
          </w:p>
        </w:tc>
        <w:tc>
          <w:tcPr>
            <w:tcW w:w="2410" w:type="dxa"/>
          </w:tcPr>
          <w:p w:rsidR="006A02CF" w:rsidRPr="002F3C47" w:rsidRDefault="00565E9F" w:rsidP="00565E9F">
            <w:pPr>
              <w:pStyle w:val="Heading31"/>
              <w:spacing w:before="0"/>
              <w:ind w:left="0" w:right="3"/>
              <w:rPr>
                <w:b w:val="0"/>
                <w:lang w:val="ru-RU"/>
              </w:rPr>
            </w:pPr>
            <w:r w:rsidRPr="002F3C47">
              <w:rPr>
                <w:b w:val="0"/>
                <w:lang w:val="ru-RU"/>
              </w:rPr>
              <w:t xml:space="preserve">обеспечение культурного обслуживания населения Благовещенского сельского поселения с учетом культурных интересов и </w:t>
            </w:r>
            <w:proofErr w:type="gramStart"/>
            <w:r w:rsidRPr="002F3C47">
              <w:rPr>
                <w:b w:val="0"/>
                <w:lang w:val="ru-RU"/>
              </w:rPr>
              <w:t>потребностей</w:t>
            </w:r>
            <w:proofErr w:type="gramEnd"/>
            <w:r w:rsidRPr="002F3C47">
              <w:rPr>
                <w:b w:val="0"/>
                <w:lang w:val="ru-RU"/>
              </w:rPr>
              <w:t xml:space="preserve"> различных социально-возрастных групп</w:t>
            </w:r>
          </w:p>
        </w:tc>
      </w:tr>
    </w:tbl>
    <w:p w:rsidR="006A02CF" w:rsidRPr="002F3C47" w:rsidRDefault="006A02CF" w:rsidP="006A02CF">
      <w:pPr>
        <w:pStyle w:val="a3"/>
        <w:ind w:right="221"/>
        <w:jc w:val="right"/>
        <w:rPr>
          <w:sz w:val="20"/>
        </w:rPr>
      </w:pPr>
    </w:p>
    <w:p w:rsidR="006A02CF" w:rsidRDefault="006A02CF" w:rsidP="006A02CF">
      <w:pPr>
        <w:pStyle w:val="a3"/>
        <w:ind w:right="221"/>
        <w:jc w:val="right"/>
        <w:rPr>
          <w:sz w:val="20"/>
        </w:rPr>
      </w:pPr>
    </w:p>
    <w:p w:rsidR="004D1CFC" w:rsidRDefault="004D1CFC" w:rsidP="006A02CF">
      <w:pPr>
        <w:pStyle w:val="a3"/>
        <w:ind w:right="221"/>
        <w:jc w:val="right"/>
        <w:rPr>
          <w:sz w:val="20"/>
        </w:rPr>
      </w:pPr>
    </w:p>
    <w:p w:rsidR="004D1CFC" w:rsidRDefault="004D1CFC" w:rsidP="006A02CF">
      <w:pPr>
        <w:pStyle w:val="a3"/>
        <w:ind w:right="221"/>
        <w:jc w:val="right"/>
        <w:rPr>
          <w:sz w:val="20"/>
        </w:rPr>
      </w:pPr>
    </w:p>
    <w:p w:rsidR="004D1CFC" w:rsidRDefault="004D1CFC" w:rsidP="006A02CF">
      <w:pPr>
        <w:pStyle w:val="a3"/>
        <w:ind w:right="221"/>
        <w:jc w:val="right"/>
        <w:rPr>
          <w:sz w:val="20"/>
        </w:rPr>
      </w:pPr>
    </w:p>
    <w:p w:rsidR="004D1CFC" w:rsidRDefault="004D1CFC" w:rsidP="006A02CF">
      <w:pPr>
        <w:pStyle w:val="a3"/>
        <w:ind w:right="221"/>
        <w:jc w:val="right"/>
        <w:rPr>
          <w:sz w:val="20"/>
        </w:rPr>
      </w:pPr>
    </w:p>
    <w:p w:rsidR="004D1CFC" w:rsidRPr="002F3C47" w:rsidRDefault="004D1CFC" w:rsidP="006A02CF">
      <w:pPr>
        <w:pStyle w:val="a3"/>
        <w:ind w:right="221"/>
        <w:jc w:val="right"/>
        <w:rPr>
          <w:sz w:val="20"/>
        </w:rPr>
      </w:pPr>
    </w:p>
    <w:p w:rsidR="006A02CF" w:rsidRPr="002F3C47" w:rsidRDefault="006A02CF" w:rsidP="006A02CF">
      <w:pPr>
        <w:pStyle w:val="a3"/>
        <w:ind w:right="221"/>
        <w:jc w:val="right"/>
        <w:rPr>
          <w:sz w:val="20"/>
        </w:rPr>
      </w:pPr>
    </w:p>
    <w:p w:rsidR="00C52B6E" w:rsidRDefault="001818A0" w:rsidP="004D1CFC">
      <w:pPr>
        <w:pStyle w:val="a3"/>
        <w:ind w:right="221"/>
        <w:jc w:val="center"/>
        <w:rPr>
          <w:b/>
          <w:sz w:val="20"/>
        </w:rPr>
      </w:pPr>
      <w:r w:rsidRPr="002F3C47">
        <w:rPr>
          <w:b/>
          <w:sz w:val="20"/>
        </w:rPr>
        <w:t>Финан</w:t>
      </w:r>
      <w:r w:rsidR="00C52B6E" w:rsidRPr="002F3C47">
        <w:rPr>
          <w:b/>
          <w:sz w:val="20"/>
        </w:rPr>
        <w:t xml:space="preserve">совое обеспечение реализации муниципальной программы «Создание условий для организации досуга и обеспечение жителей поселения услугами муниципального учреждения культуры </w:t>
      </w:r>
      <w:r w:rsidRPr="002F3C47">
        <w:rPr>
          <w:b/>
          <w:sz w:val="20"/>
        </w:rPr>
        <w:t>Благовещен</w:t>
      </w:r>
      <w:r w:rsidR="00C52B6E" w:rsidRPr="002F3C47">
        <w:rPr>
          <w:b/>
          <w:sz w:val="20"/>
        </w:rPr>
        <w:t>ского сельского поселения</w:t>
      </w:r>
      <w:r w:rsidR="00C52B6E" w:rsidRPr="002F3C47">
        <w:rPr>
          <w:sz w:val="20"/>
        </w:rPr>
        <w:t>»</w:t>
      </w:r>
      <w:r w:rsidR="004D1CFC">
        <w:rPr>
          <w:sz w:val="20"/>
        </w:rPr>
        <w:t xml:space="preserve"> </w:t>
      </w:r>
      <w:r w:rsidR="00C52B6E" w:rsidRPr="004D1CFC">
        <w:rPr>
          <w:b/>
          <w:sz w:val="20"/>
        </w:rPr>
        <w:t>за счет средств местного бюджета</w:t>
      </w:r>
    </w:p>
    <w:p w:rsidR="004D1CFC" w:rsidRPr="004D1CFC" w:rsidRDefault="004D1CFC" w:rsidP="004D1CFC">
      <w:pPr>
        <w:pStyle w:val="a3"/>
        <w:ind w:right="221"/>
        <w:jc w:val="center"/>
        <w:rPr>
          <w:sz w:val="20"/>
        </w:rPr>
      </w:pPr>
    </w:p>
    <w:tbl>
      <w:tblPr>
        <w:tblpPr w:leftFromText="180" w:rightFromText="180" w:vertAnchor="text" w:tblpY="1"/>
        <w:tblOverlap w:val="never"/>
        <w:tblW w:w="11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8"/>
        <w:gridCol w:w="2142"/>
        <w:gridCol w:w="1134"/>
        <w:gridCol w:w="567"/>
        <w:gridCol w:w="629"/>
        <w:gridCol w:w="1396"/>
        <w:gridCol w:w="668"/>
        <w:gridCol w:w="869"/>
        <w:gridCol w:w="699"/>
        <w:gridCol w:w="984"/>
        <w:gridCol w:w="836"/>
        <w:gridCol w:w="11"/>
        <w:gridCol w:w="461"/>
        <w:gridCol w:w="239"/>
      </w:tblGrid>
      <w:tr w:rsidR="00C52B6E" w:rsidRPr="002F3C47" w:rsidTr="00952557">
        <w:trPr>
          <w:gridAfter w:val="2"/>
          <w:wAfter w:w="700" w:type="dxa"/>
          <w:trHeight w:val="327"/>
        </w:trPr>
        <w:tc>
          <w:tcPr>
            <w:tcW w:w="518" w:type="dxa"/>
            <w:vMerge w:val="restart"/>
          </w:tcPr>
          <w:p w:rsidR="00C52B6E" w:rsidRPr="002F3C47" w:rsidRDefault="00C52B6E" w:rsidP="00E06EFD">
            <w:pPr>
              <w:pStyle w:val="Heading31"/>
              <w:spacing w:before="0"/>
              <w:ind w:left="0" w:right="3"/>
              <w:jc w:val="center"/>
              <w:rPr>
                <w:b w:val="0"/>
                <w:lang w:val="ru-RU"/>
              </w:rPr>
            </w:pPr>
            <w:r w:rsidRPr="002F3C47">
              <w:rPr>
                <w:b w:val="0"/>
                <w:lang w:val="ru-RU"/>
              </w:rPr>
              <w:t xml:space="preserve">№ </w:t>
            </w:r>
            <w:proofErr w:type="spellStart"/>
            <w:proofErr w:type="gramStart"/>
            <w:r w:rsidRPr="002F3C47">
              <w:rPr>
                <w:b w:val="0"/>
                <w:lang w:val="ru-RU"/>
              </w:rPr>
              <w:t>п</w:t>
            </w:r>
            <w:proofErr w:type="spellEnd"/>
            <w:proofErr w:type="gramEnd"/>
            <w:r w:rsidRPr="002F3C47">
              <w:rPr>
                <w:b w:val="0"/>
                <w:lang w:val="ru-RU"/>
              </w:rPr>
              <w:t>/</w:t>
            </w:r>
            <w:proofErr w:type="spellStart"/>
            <w:r w:rsidRPr="002F3C47">
              <w:rPr>
                <w:b w:val="0"/>
                <w:lang w:val="ru-RU"/>
              </w:rPr>
              <w:t>п</w:t>
            </w:r>
            <w:proofErr w:type="spellEnd"/>
          </w:p>
        </w:tc>
        <w:tc>
          <w:tcPr>
            <w:tcW w:w="2142" w:type="dxa"/>
            <w:vMerge w:val="restart"/>
            <w:vAlign w:val="center"/>
          </w:tcPr>
          <w:p w:rsidR="00C52B6E" w:rsidRPr="002F3C47" w:rsidRDefault="00C52B6E" w:rsidP="00E06EFD">
            <w:pPr>
              <w:pStyle w:val="Heading31"/>
              <w:spacing w:before="0"/>
              <w:ind w:left="0" w:right="3"/>
              <w:jc w:val="center"/>
              <w:rPr>
                <w:b w:val="0"/>
                <w:lang w:val="ru-RU"/>
              </w:rPr>
            </w:pPr>
            <w:r w:rsidRPr="002F3C47">
              <w:rPr>
                <w:b w:val="0"/>
                <w:lang w:val="ru-RU"/>
              </w:rPr>
              <w:t>Наименование основного мероприятия, мероприятия</w:t>
            </w:r>
          </w:p>
        </w:tc>
        <w:tc>
          <w:tcPr>
            <w:tcW w:w="1134" w:type="dxa"/>
            <w:vMerge w:val="restart"/>
            <w:vAlign w:val="center"/>
          </w:tcPr>
          <w:p w:rsidR="00C52B6E" w:rsidRPr="002F3C47" w:rsidRDefault="00C52B6E" w:rsidP="00E06EFD">
            <w:pPr>
              <w:pStyle w:val="Heading31"/>
              <w:spacing w:before="0"/>
              <w:ind w:left="0" w:right="3"/>
              <w:jc w:val="center"/>
              <w:rPr>
                <w:b w:val="0"/>
                <w:lang w:val="ru-RU"/>
              </w:rPr>
            </w:pPr>
            <w:r w:rsidRPr="002F3C47">
              <w:rPr>
                <w:b w:val="0"/>
                <w:lang w:val="ru-RU"/>
              </w:rPr>
              <w:t>Источники финансирования</w:t>
            </w:r>
          </w:p>
        </w:tc>
        <w:tc>
          <w:tcPr>
            <w:tcW w:w="3260" w:type="dxa"/>
            <w:gridSpan w:val="4"/>
            <w:tcBorders>
              <w:bottom w:val="single" w:sz="4" w:space="0" w:color="auto"/>
            </w:tcBorders>
          </w:tcPr>
          <w:p w:rsidR="00C52B6E" w:rsidRPr="002F3C47" w:rsidRDefault="00C52B6E" w:rsidP="00E06EFD">
            <w:pPr>
              <w:pStyle w:val="Heading31"/>
              <w:spacing w:before="0"/>
              <w:ind w:left="0" w:right="3"/>
              <w:jc w:val="center"/>
              <w:rPr>
                <w:b w:val="0"/>
                <w:lang w:val="ru-RU"/>
              </w:rPr>
            </w:pPr>
            <w:r w:rsidRPr="002F3C47">
              <w:rPr>
                <w:b w:val="0"/>
                <w:lang w:val="ru-RU"/>
              </w:rPr>
              <w:t>Код бюджетной квалификации</w:t>
            </w:r>
          </w:p>
        </w:tc>
        <w:tc>
          <w:tcPr>
            <w:tcW w:w="3399" w:type="dxa"/>
            <w:gridSpan w:val="5"/>
            <w:tcBorders>
              <w:bottom w:val="single" w:sz="4" w:space="0" w:color="auto"/>
            </w:tcBorders>
          </w:tcPr>
          <w:p w:rsidR="00C52B6E" w:rsidRPr="002F3C47" w:rsidRDefault="00C52B6E" w:rsidP="00E06EFD">
            <w:pPr>
              <w:pStyle w:val="Heading31"/>
              <w:spacing w:before="0"/>
              <w:ind w:left="0" w:right="3"/>
              <w:jc w:val="center"/>
              <w:rPr>
                <w:b w:val="0"/>
                <w:lang w:val="ru-RU"/>
              </w:rPr>
            </w:pPr>
            <w:r w:rsidRPr="002F3C47">
              <w:rPr>
                <w:b w:val="0"/>
                <w:lang w:val="ru-RU"/>
              </w:rPr>
              <w:t>Расходы,</w:t>
            </w:r>
            <w:r w:rsidR="004D1CFC">
              <w:rPr>
                <w:b w:val="0"/>
                <w:lang w:val="ru-RU"/>
              </w:rPr>
              <w:t xml:space="preserve"> </w:t>
            </w:r>
            <w:r w:rsidRPr="002F3C47">
              <w:rPr>
                <w:b w:val="0"/>
                <w:lang w:val="ru-RU"/>
              </w:rPr>
              <w:t>руб.</w:t>
            </w:r>
          </w:p>
        </w:tc>
      </w:tr>
      <w:tr w:rsidR="004A2FA7" w:rsidRPr="002F3C47" w:rsidTr="00952557">
        <w:trPr>
          <w:gridAfter w:val="3"/>
          <w:wAfter w:w="711" w:type="dxa"/>
          <w:trHeight w:val="174"/>
        </w:trPr>
        <w:tc>
          <w:tcPr>
            <w:tcW w:w="518" w:type="dxa"/>
            <w:vMerge/>
          </w:tcPr>
          <w:p w:rsidR="00C52B6E" w:rsidRPr="002F3C47" w:rsidRDefault="00C52B6E" w:rsidP="00E06EFD">
            <w:pPr>
              <w:pStyle w:val="Heading31"/>
              <w:spacing w:before="0"/>
              <w:ind w:left="0" w:right="3"/>
              <w:jc w:val="center"/>
              <w:rPr>
                <w:b w:val="0"/>
                <w:lang w:val="ru-RU"/>
              </w:rPr>
            </w:pPr>
          </w:p>
        </w:tc>
        <w:tc>
          <w:tcPr>
            <w:tcW w:w="2142" w:type="dxa"/>
            <w:vMerge/>
          </w:tcPr>
          <w:p w:rsidR="00C52B6E" w:rsidRPr="002F3C47" w:rsidRDefault="00C52B6E" w:rsidP="00E06EFD">
            <w:pPr>
              <w:pStyle w:val="Heading31"/>
              <w:spacing w:before="0"/>
              <w:ind w:left="0" w:right="3"/>
              <w:jc w:val="center"/>
              <w:rPr>
                <w:b w:val="0"/>
                <w:lang w:val="ru-RU"/>
              </w:rPr>
            </w:pPr>
          </w:p>
        </w:tc>
        <w:tc>
          <w:tcPr>
            <w:tcW w:w="1134" w:type="dxa"/>
            <w:vMerge/>
          </w:tcPr>
          <w:p w:rsidR="00C52B6E" w:rsidRPr="002F3C47" w:rsidRDefault="00C52B6E" w:rsidP="00E06EFD">
            <w:pPr>
              <w:pStyle w:val="Heading31"/>
              <w:spacing w:before="0"/>
              <w:ind w:left="0" w:right="3"/>
              <w:jc w:val="center"/>
              <w:rPr>
                <w:b w:val="0"/>
                <w:lang w:val="ru-RU"/>
              </w:rPr>
            </w:pPr>
          </w:p>
        </w:tc>
        <w:tc>
          <w:tcPr>
            <w:tcW w:w="567" w:type="dxa"/>
            <w:tcBorders>
              <w:top w:val="single" w:sz="4" w:space="0" w:color="auto"/>
            </w:tcBorders>
            <w:vAlign w:val="center"/>
          </w:tcPr>
          <w:p w:rsidR="00C52B6E" w:rsidRPr="002F3C47" w:rsidRDefault="00C52B6E" w:rsidP="00E06EFD">
            <w:pPr>
              <w:pStyle w:val="Heading31"/>
              <w:spacing w:before="0"/>
              <w:ind w:left="0" w:right="3"/>
              <w:jc w:val="center"/>
              <w:rPr>
                <w:b w:val="0"/>
                <w:lang w:val="ru-RU"/>
              </w:rPr>
            </w:pPr>
            <w:r w:rsidRPr="002F3C47">
              <w:rPr>
                <w:b w:val="0"/>
                <w:lang w:val="ru-RU"/>
              </w:rPr>
              <w:t>ГРБС</w:t>
            </w:r>
          </w:p>
        </w:tc>
        <w:tc>
          <w:tcPr>
            <w:tcW w:w="629" w:type="dxa"/>
            <w:tcBorders>
              <w:top w:val="single" w:sz="4" w:space="0" w:color="auto"/>
            </w:tcBorders>
            <w:vAlign w:val="center"/>
          </w:tcPr>
          <w:p w:rsidR="00C52B6E" w:rsidRPr="002F3C47" w:rsidRDefault="00C52B6E" w:rsidP="00E06EFD">
            <w:pPr>
              <w:pStyle w:val="Heading31"/>
              <w:spacing w:before="0"/>
              <w:ind w:left="0" w:right="3"/>
              <w:jc w:val="center"/>
              <w:rPr>
                <w:b w:val="0"/>
                <w:lang w:val="ru-RU"/>
              </w:rPr>
            </w:pPr>
            <w:proofErr w:type="spellStart"/>
            <w:r w:rsidRPr="002F3C47">
              <w:rPr>
                <w:b w:val="0"/>
                <w:lang w:val="ru-RU"/>
              </w:rPr>
              <w:t>Рз</w:t>
            </w:r>
            <w:proofErr w:type="spellEnd"/>
            <w:r w:rsidRPr="002F3C47">
              <w:rPr>
                <w:b w:val="0"/>
                <w:lang w:val="ru-RU"/>
              </w:rPr>
              <w:t xml:space="preserve">, </w:t>
            </w:r>
            <w:proofErr w:type="spellStart"/>
            <w:proofErr w:type="gramStart"/>
            <w:r w:rsidRPr="002F3C47">
              <w:rPr>
                <w:b w:val="0"/>
                <w:lang w:val="ru-RU"/>
              </w:rPr>
              <w:t>Пр</w:t>
            </w:r>
            <w:proofErr w:type="spellEnd"/>
            <w:proofErr w:type="gramEnd"/>
          </w:p>
        </w:tc>
        <w:tc>
          <w:tcPr>
            <w:tcW w:w="1396" w:type="dxa"/>
            <w:vAlign w:val="center"/>
          </w:tcPr>
          <w:p w:rsidR="00C52B6E" w:rsidRPr="002F3C47" w:rsidRDefault="00C52B6E" w:rsidP="00E06EFD">
            <w:pPr>
              <w:pStyle w:val="Heading31"/>
              <w:spacing w:before="0"/>
              <w:ind w:left="0" w:right="3"/>
              <w:jc w:val="center"/>
              <w:rPr>
                <w:b w:val="0"/>
                <w:lang w:val="ru-RU"/>
              </w:rPr>
            </w:pPr>
            <w:r w:rsidRPr="002F3C47">
              <w:rPr>
                <w:b w:val="0"/>
                <w:lang w:val="ru-RU"/>
              </w:rPr>
              <w:t>ЦСР</w:t>
            </w:r>
          </w:p>
        </w:tc>
        <w:tc>
          <w:tcPr>
            <w:tcW w:w="668" w:type="dxa"/>
            <w:vAlign w:val="center"/>
          </w:tcPr>
          <w:p w:rsidR="00C52B6E" w:rsidRPr="002F3C47" w:rsidRDefault="00C52B6E" w:rsidP="00E06EFD">
            <w:pPr>
              <w:pStyle w:val="Heading31"/>
              <w:spacing w:before="0"/>
              <w:ind w:left="0" w:right="3"/>
              <w:jc w:val="center"/>
              <w:rPr>
                <w:b w:val="0"/>
                <w:lang w:val="ru-RU"/>
              </w:rPr>
            </w:pPr>
            <w:r w:rsidRPr="002F3C47">
              <w:rPr>
                <w:b w:val="0"/>
                <w:lang w:val="ru-RU"/>
              </w:rPr>
              <w:t>КВР</w:t>
            </w:r>
          </w:p>
        </w:tc>
        <w:tc>
          <w:tcPr>
            <w:tcW w:w="869" w:type="dxa"/>
            <w:tcBorders>
              <w:top w:val="single" w:sz="4" w:space="0" w:color="auto"/>
            </w:tcBorders>
            <w:vAlign w:val="center"/>
          </w:tcPr>
          <w:p w:rsidR="00C52B6E" w:rsidRPr="002F3C47" w:rsidRDefault="00C52B6E" w:rsidP="004C109B">
            <w:pPr>
              <w:pStyle w:val="Heading31"/>
              <w:spacing w:before="0"/>
              <w:ind w:left="0" w:right="3"/>
              <w:rPr>
                <w:b w:val="0"/>
                <w:lang w:val="ru-RU"/>
              </w:rPr>
            </w:pPr>
            <w:r w:rsidRPr="002F3C47">
              <w:rPr>
                <w:b w:val="0"/>
                <w:lang w:val="ru-RU"/>
              </w:rPr>
              <w:t>202</w:t>
            </w:r>
            <w:r w:rsidR="004C109B">
              <w:rPr>
                <w:b w:val="0"/>
                <w:lang w:val="ru-RU"/>
              </w:rPr>
              <w:t>3</w:t>
            </w:r>
          </w:p>
        </w:tc>
        <w:tc>
          <w:tcPr>
            <w:tcW w:w="699" w:type="dxa"/>
            <w:tcBorders>
              <w:top w:val="single" w:sz="4" w:space="0" w:color="auto"/>
            </w:tcBorders>
            <w:vAlign w:val="center"/>
          </w:tcPr>
          <w:p w:rsidR="00C52B6E" w:rsidRPr="002F3C47" w:rsidRDefault="00C52B6E" w:rsidP="004C109B">
            <w:pPr>
              <w:pStyle w:val="Heading31"/>
              <w:spacing w:before="0"/>
              <w:ind w:left="0" w:right="3"/>
              <w:jc w:val="center"/>
              <w:rPr>
                <w:b w:val="0"/>
                <w:lang w:val="ru-RU"/>
              </w:rPr>
            </w:pPr>
            <w:r w:rsidRPr="002F3C47">
              <w:rPr>
                <w:b w:val="0"/>
                <w:lang w:val="ru-RU"/>
              </w:rPr>
              <w:t>202</w:t>
            </w:r>
            <w:r w:rsidR="004C109B">
              <w:rPr>
                <w:b w:val="0"/>
                <w:lang w:val="ru-RU"/>
              </w:rPr>
              <w:t>4</w:t>
            </w:r>
          </w:p>
        </w:tc>
        <w:tc>
          <w:tcPr>
            <w:tcW w:w="984" w:type="dxa"/>
            <w:vAlign w:val="center"/>
          </w:tcPr>
          <w:p w:rsidR="00C52B6E" w:rsidRPr="002F3C47" w:rsidRDefault="00C52B6E" w:rsidP="004C109B">
            <w:pPr>
              <w:pStyle w:val="Heading31"/>
              <w:spacing w:before="0"/>
              <w:ind w:left="0" w:right="3"/>
              <w:jc w:val="center"/>
              <w:rPr>
                <w:b w:val="0"/>
                <w:lang w:val="ru-RU"/>
              </w:rPr>
            </w:pPr>
            <w:r w:rsidRPr="002F3C47">
              <w:rPr>
                <w:b w:val="0"/>
                <w:lang w:val="ru-RU"/>
              </w:rPr>
              <w:t>202</w:t>
            </w:r>
            <w:r w:rsidR="004C109B">
              <w:rPr>
                <w:b w:val="0"/>
                <w:lang w:val="ru-RU"/>
              </w:rPr>
              <w:t>5</w:t>
            </w:r>
          </w:p>
        </w:tc>
        <w:tc>
          <w:tcPr>
            <w:tcW w:w="836" w:type="dxa"/>
            <w:vAlign w:val="center"/>
          </w:tcPr>
          <w:p w:rsidR="00C52B6E" w:rsidRPr="002F3C47" w:rsidRDefault="00C52B6E" w:rsidP="004C109B">
            <w:pPr>
              <w:pStyle w:val="Heading31"/>
              <w:spacing w:before="0"/>
              <w:ind w:left="0" w:right="3"/>
              <w:jc w:val="center"/>
              <w:rPr>
                <w:b w:val="0"/>
                <w:lang w:val="ru-RU"/>
              </w:rPr>
            </w:pPr>
            <w:r w:rsidRPr="002F3C47">
              <w:rPr>
                <w:b w:val="0"/>
                <w:lang w:val="ru-RU"/>
              </w:rPr>
              <w:t>202</w:t>
            </w:r>
            <w:r w:rsidR="004C109B">
              <w:rPr>
                <w:b w:val="0"/>
                <w:lang w:val="ru-RU"/>
              </w:rPr>
              <w:t>6</w:t>
            </w:r>
          </w:p>
        </w:tc>
      </w:tr>
      <w:tr w:rsidR="004A2FA7" w:rsidRPr="002F3C47" w:rsidTr="00952557">
        <w:trPr>
          <w:gridAfter w:val="3"/>
          <w:wAfter w:w="711" w:type="dxa"/>
          <w:trHeight w:val="327"/>
        </w:trPr>
        <w:tc>
          <w:tcPr>
            <w:tcW w:w="518" w:type="dxa"/>
          </w:tcPr>
          <w:p w:rsidR="00C52B6E" w:rsidRPr="002F3C47" w:rsidRDefault="004D1CFC" w:rsidP="00E06EFD">
            <w:pPr>
              <w:pStyle w:val="Heading31"/>
              <w:spacing w:before="0"/>
              <w:ind w:left="0" w:right="3"/>
              <w:jc w:val="center"/>
              <w:rPr>
                <w:b w:val="0"/>
                <w:lang w:val="ru-RU"/>
              </w:rPr>
            </w:pPr>
            <w:r>
              <w:rPr>
                <w:b w:val="0"/>
                <w:lang w:val="ru-RU"/>
              </w:rPr>
              <w:lastRenderedPageBreak/>
              <w:t>1</w:t>
            </w:r>
          </w:p>
        </w:tc>
        <w:tc>
          <w:tcPr>
            <w:tcW w:w="2142" w:type="dxa"/>
          </w:tcPr>
          <w:p w:rsidR="00C52B6E" w:rsidRPr="002F3C47" w:rsidRDefault="00C52B6E" w:rsidP="00E06EFD">
            <w:pPr>
              <w:pStyle w:val="Heading31"/>
              <w:spacing w:before="0"/>
              <w:ind w:left="0" w:right="3"/>
              <w:jc w:val="center"/>
              <w:rPr>
                <w:b w:val="0"/>
                <w:lang w:val="ru-RU"/>
              </w:rPr>
            </w:pPr>
            <w:r w:rsidRPr="002F3C47">
              <w:rPr>
                <w:b w:val="0"/>
                <w:lang w:val="ru-RU"/>
              </w:rPr>
              <w:t>2</w:t>
            </w:r>
          </w:p>
        </w:tc>
        <w:tc>
          <w:tcPr>
            <w:tcW w:w="1134" w:type="dxa"/>
          </w:tcPr>
          <w:p w:rsidR="00C52B6E" w:rsidRPr="002F3C47" w:rsidRDefault="00C52B6E" w:rsidP="00E06EFD">
            <w:pPr>
              <w:pStyle w:val="Heading31"/>
              <w:spacing w:before="0"/>
              <w:ind w:left="0" w:right="3"/>
              <w:jc w:val="center"/>
              <w:rPr>
                <w:b w:val="0"/>
                <w:lang w:val="ru-RU"/>
              </w:rPr>
            </w:pPr>
            <w:r w:rsidRPr="002F3C47">
              <w:rPr>
                <w:b w:val="0"/>
                <w:lang w:val="ru-RU"/>
              </w:rPr>
              <w:t>3</w:t>
            </w:r>
          </w:p>
        </w:tc>
        <w:tc>
          <w:tcPr>
            <w:tcW w:w="567" w:type="dxa"/>
          </w:tcPr>
          <w:p w:rsidR="00C52B6E" w:rsidRPr="002F3C47" w:rsidRDefault="00C52B6E" w:rsidP="00E06EFD">
            <w:pPr>
              <w:pStyle w:val="Heading31"/>
              <w:spacing w:before="0"/>
              <w:ind w:left="0" w:right="3"/>
              <w:jc w:val="center"/>
              <w:rPr>
                <w:b w:val="0"/>
                <w:lang w:val="ru-RU"/>
              </w:rPr>
            </w:pPr>
            <w:r w:rsidRPr="002F3C47">
              <w:rPr>
                <w:b w:val="0"/>
                <w:lang w:val="ru-RU"/>
              </w:rPr>
              <w:t>4</w:t>
            </w:r>
          </w:p>
        </w:tc>
        <w:tc>
          <w:tcPr>
            <w:tcW w:w="629" w:type="dxa"/>
          </w:tcPr>
          <w:p w:rsidR="00C52B6E" w:rsidRPr="002F3C47" w:rsidRDefault="00C52B6E" w:rsidP="00E06EFD">
            <w:pPr>
              <w:pStyle w:val="Heading31"/>
              <w:spacing w:before="0"/>
              <w:ind w:left="0" w:right="3"/>
              <w:jc w:val="center"/>
              <w:rPr>
                <w:b w:val="0"/>
                <w:lang w:val="ru-RU"/>
              </w:rPr>
            </w:pPr>
            <w:r w:rsidRPr="002F3C47">
              <w:rPr>
                <w:b w:val="0"/>
                <w:lang w:val="ru-RU"/>
              </w:rPr>
              <w:t>5</w:t>
            </w:r>
          </w:p>
        </w:tc>
        <w:tc>
          <w:tcPr>
            <w:tcW w:w="1396" w:type="dxa"/>
          </w:tcPr>
          <w:p w:rsidR="00C52B6E" w:rsidRPr="002F3C47" w:rsidRDefault="00C52B6E" w:rsidP="00E06EFD">
            <w:pPr>
              <w:pStyle w:val="Heading31"/>
              <w:spacing w:before="0"/>
              <w:ind w:left="0" w:right="3"/>
              <w:jc w:val="center"/>
              <w:rPr>
                <w:b w:val="0"/>
                <w:lang w:val="ru-RU"/>
              </w:rPr>
            </w:pPr>
            <w:r w:rsidRPr="002F3C47">
              <w:rPr>
                <w:b w:val="0"/>
                <w:lang w:val="ru-RU"/>
              </w:rPr>
              <w:t>6</w:t>
            </w:r>
          </w:p>
        </w:tc>
        <w:tc>
          <w:tcPr>
            <w:tcW w:w="668" w:type="dxa"/>
          </w:tcPr>
          <w:p w:rsidR="00C52B6E" w:rsidRPr="002F3C47" w:rsidRDefault="00C52B6E" w:rsidP="00E06EFD">
            <w:pPr>
              <w:pStyle w:val="Heading31"/>
              <w:spacing w:before="0"/>
              <w:ind w:left="0" w:right="3"/>
              <w:jc w:val="center"/>
              <w:rPr>
                <w:b w:val="0"/>
                <w:lang w:val="ru-RU"/>
              </w:rPr>
            </w:pPr>
            <w:r w:rsidRPr="002F3C47">
              <w:rPr>
                <w:b w:val="0"/>
                <w:lang w:val="ru-RU"/>
              </w:rPr>
              <w:t>7</w:t>
            </w:r>
          </w:p>
        </w:tc>
        <w:tc>
          <w:tcPr>
            <w:tcW w:w="869" w:type="dxa"/>
          </w:tcPr>
          <w:p w:rsidR="00C52B6E" w:rsidRPr="002F3C47" w:rsidRDefault="00C52B6E" w:rsidP="00E06EFD">
            <w:pPr>
              <w:pStyle w:val="Heading31"/>
              <w:spacing w:before="0"/>
              <w:ind w:left="0" w:right="3"/>
              <w:jc w:val="center"/>
              <w:rPr>
                <w:b w:val="0"/>
                <w:lang w:val="ru-RU"/>
              </w:rPr>
            </w:pPr>
            <w:r w:rsidRPr="002F3C47">
              <w:rPr>
                <w:b w:val="0"/>
                <w:lang w:val="ru-RU"/>
              </w:rPr>
              <w:t>8</w:t>
            </w:r>
          </w:p>
        </w:tc>
        <w:tc>
          <w:tcPr>
            <w:tcW w:w="699" w:type="dxa"/>
          </w:tcPr>
          <w:p w:rsidR="00C52B6E" w:rsidRPr="002F3C47" w:rsidRDefault="00C52B6E" w:rsidP="00E06EFD">
            <w:pPr>
              <w:pStyle w:val="Heading31"/>
              <w:spacing w:before="0"/>
              <w:ind w:left="0" w:right="3"/>
              <w:jc w:val="center"/>
              <w:rPr>
                <w:b w:val="0"/>
                <w:lang w:val="ru-RU"/>
              </w:rPr>
            </w:pPr>
            <w:r w:rsidRPr="002F3C47">
              <w:rPr>
                <w:b w:val="0"/>
                <w:lang w:val="ru-RU"/>
              </w:rPr>
              <w:t>9</w:t>
            </w:r>
          </w:p>
        </w:tc>
        <w:tc>
          <w:tcPr>
            <w:tcW w:w="984" w:type="dxa"/>
          </w:tcPr>
          <w:p w:rsidR="00C52B6E" w:rsidRPr="002F3C47" w:rsidRDefault="00C52B6E" w:rsidP="00E06EFD">
            <w:pPr>
              <w:pStyle w:val="Heading31"/>
              <w:spacing w:before="0"/>
              <w:ind w:left="0" w:right="3"/>
              <w:jc w:val="center"/>
              <w:rPr>
                <w:b w:val="0"/>
                <w:lang w:val="ru-RU"/>
              </w:rPr>
            </w:pPr>
            <w:r w:rsidRPr="002F3C47">
              <w:rPr>
                <w:b w:val="0"/>
                <w:lang w:val="ru-RU"/>
              </w:rPr>
              <w:t>10</w:t>
            </w:r>
          </w:p>
        </w:tc>
        <w:tc>
          <w:tcPr>
            <w:tcW w:w="836" w:type="dxa"/>
          </w:tcPr>
          <w:p w:rsidR="00C52B6E" w:rsidRPr="002F3C47" w:rsidRDefault="004D1CFC" w:rsidP="00E06EFD">
            <w:pPr>
              <w:pStyle w:val="Heading31"/>
              <w:spacing w:before="0"/>
              <w:ind w:left="0" w:right="3"/>
              <w:jc w:val="center"/>
              <w:rPr>
                <w:b w:val="0"/>
                <w:lang w:val="ru-RU"/>
              </w:rPr>
            </w:pPr>
            <w:r>
              <w:rPr>
                <w:b w:val="0"/>
                <w:lang w:val="ru-RU"/>
              </w:rPr>
              <w:t>11</w:t>
            </w:r>
          </w:p>
        </w:tc>
      </w:tr>
      <w:tr w:rsidR="004C109B" w:rsidRPr="002F3C47" w:rsidTr="00D75851">
        <w:trPr>
          <w:gridAfter w:val="3"/>
          <w:wAfter w:w="711" w:type="dxa"/>
          <w:cantSplit/>
          <w:trHeight w:val="1329"/>
        </w:trPr>
        <w:tc>
          <w:tcPr>
            <w:tcW w:w="518" w:type="dxa"/>
            <w:vAlign w:val="center"/>
          </w:tcPr>
          <w:p w:rsidR="004C109B" w:rsidRPr="002F3C47" w:rsidRDefault="004C109B" w:rsidP="004C109B">
            <w:pPr>
              <w:pStyle w:val="Heading31"/>
              <w:spacing w:before="0"/>
              <w:ind w:left="0" w:right="3"/>
              <w:jc w:val="center"/>
              <w:rPr>
                <w:b w:val="0"/>
                <w:lang w:val="ru-RU"/>
              </w:rPr>
            </w:pPr>
            <w:r w:rsidRPr="002F3C47">
              <w:rPr>
                <w:b w:val="0"/>
                <w:lang w:val="ru-RU"/>
              </w:rPr>
              <w:t>1</w:t>
            </w:r>
          </w:p>
        </w:tc>
        <w:tc>
          <w:tcPr>
            <w:tcW w:w="2142" w:type="dxa"/>
            <w:vAlign w:val="center"/>
          </w:tcPr>
          <w:p w:rsidR="004C109B" w:rsidRPr="002F3C47" w:rsidRDefault="004C109B" w:rsidP="004C109B">
            <w:pPr>
              <w:pStyle w:val="Heading31"/>
              <w:spacing w:before="0"/>
              <w:ind w:left="0" w:right="3"/>
              <w:rPr>
                <w:b w:val="0"/>
                <w:u w:val="single"/>
                <w:lang w:val="ru-RU"/>
              </w:rPr>
            </w:pPr>
            <w:r w:rsidRPr="002F3C47">
              <w:rPr>
                <w:b w:val="0"/>
                <w:u w:val="single"/>
                <w:lang w:val="ru-RU"/>
              </w:rPr>
              <w:t>Основное мероприятие:</w:t>
            </w:r>
          </w:p>
          <w:p w:rsidR="004C109B" w:rsidRPr="002F3C47" w:rsidRDefault="004C109B" w:rsidP="004C109B">
            <w:pPr>
              <w:pStyle w:val="Heading31"/>
              <w:spacing w:before="0"/>
              <w:ind w:left="0" w:right="3"/>
              <w:rPr>
                <w:b w:val="0"/>
                <w:lang w:val="ru-RU"/>
              </w:rPr>
            </w:pPr>
            <w:r w:rsidRPr="002F3C47">
              <w:rPr>
                <w:b w:val="0"/>
                <w:lang w:val="ru-RU"/>
              </w:rPr>
              <w:t>Создание условий для организации досуга и обеспечение жителей поселения услугами муниципального учреждения культуры Благовещенского сельского поселения</w:t>
            </w:r>
          </w:p>
        </w:tc>
        <w:tc>
          <w:tcPr>
            <w:tcW w:w="1134" w:type="dxa"/>
          </w:tcPr>
          <w:p w:rsidR="004C109B" w:rsidRPr="00952557" w:rsidRDefault="004C109B" w:rsidP="004C109B">
            <w:pPr>
              <w:rPr>
                <w:rFonts w:ascii="Times New Roman" w:hAnsi="Times New Roman" w:cs="Times New Roman"/>
                <w:sz w:val="20"/>
                <w:szCs w:val="20"/>
              </w:rPr>
            </w:pPr>
            <w:r w:rsidRPr="00952557">
              <w:rPr>
                <w:rFonts w:ascii="Times New Roman" w:hAnsi="Times New Roman" w:cs="Times New Roman"/>
                <w:sz w:val="20"/>
                <w:szCs w:val="20"/>
              </w:rPr>
              <w:t>Бюджет Благовещенского сельского поселения</w:t>
            </w:r>
          </w:p>
        </w:tc>
        <w:tc>
          <w:tcPr>
            <w:tcW w:w="567" w:type="dxa"/>
            <w:vAlign w:val="center"/>
          </w:tcPr>
          <w:p w:rsidR="004C109B" w:rsidRPr="002F3C47" w:rsidRDefault="004C109B" w:rsidP="004C109B">
            <w:pPr>
              <w:pStyle w:val="Heading31"/>
              <w:spacing w:before="0"/>
              <w:ind w:left="0" w:right="3"/>
              <w:jc w:val="center"/>
              <w:rPr>
                <w:b w:val="0"/>
                <w:lang w:val="ru-RU"/>
              </w:rPr>
            </w:pPr>
            <w:r w:rsidRPr="002F3C47">
              <w:rPr>
                <w:b w:val="0"/>
                <w:lang w:val="ru-RU"/>
              </w:rPr>
              <w:t>045</w:t>
            </w:r>
          </w:p>
        </w:tc>
        <w:tc>
          <w:tcPr>
            <w:tcW w:w="629" w:type="dxa"/>
            <w:vAlign w:val="center"/>
          </w:tcPr>
          <w:p w:rsidR="004C109B" w:rsidRPr="002F3C47" w:rsidRDefault="004C109B" w:rsidP="004C109B">
            <w:pPr>
              <w:pStyle w:val="Heading31"/>
              <w:spacing w:before="0"/>
              <w:ind w:left="0" w:right="3"/>
              <w:jc w:val="center"/>
              <w:rPr>
                <w:b w:val="0"/>
                <w:lang w:val="ru-RU"/>
              </w:rPr>
            </w:pPr>
            <w:r w:rsidRPr="002F3C47">
              <w:rPr>
                <w:b w:val="0"/>
                <w:lang w:val="ru-RU"/>
              </w:rPr>
              <w:t>0801</w:t>
            </w:r>
          </w:p>
        </w:tc>
        <w:tc>
          <w:tcPr>
            <w:tcW w:w="1396" w:type="dxa"/>
            <w:vAlign w:val="center"/>
          </w:tcPr>
          <w:p w:rsidR="004C109B" w:rsidRPr="002F3C47" w:rsidRDefault="004C109B" w:rsidP="004C109B">
            <w:pPr>
              <w:pStyle w:val="Heading31"/>
              <w:spacing w:before="0"/>
              <w:ind w:left="0" w:right="3"/>
              <w:jc w:val="center"/>
              <w:rPr>
                <w:b w:val="0"/>
              </w:rPr>
            </w:pPr>
            <w:r w:rsidRPr="002F3C47">
              <w:rPr>
                <w:b w:val="0"/>
                <w:lang w:val="ru-RU"/>
              </w:rPr>
              <w:t>0510100140</w:t>
            </w:r>
          </w:p>
          <w:p w:rsidR="004C109B" w:rsidRPr="002F3C47" w:rsidRDefault="004C109B" w:rsidP="004C109B">
            <w:pPr>
              <w:pStyle w:val="Heading31"/>
              <w:spacing w:before="0"/>
              <w:ind w:left="0" w:right="3"/>
              <w:jc w:val="center"/>
              <w:rPr>
                <w:b w:val="0"/>
                <w:lang w:val="ru-RU"/>
              </w:rPr>
            </w:pPr>
            <w:r w:rsidRPr="002F3C47">
              <w:rPr>
                <w:b w:val="0"/>
                <w:lang w:val="ru-RU"/>
              </w:rPr>
              <w:t>05101</w:t>
            </w:r>
            <w:r w:rsidRPr="002F3C47">
              <w:rPr>
                <w:b w:val="0"/>
              </w:rPr>
              <w:t>S</w:t>
            </w:r>
            <w:r w:rsidRPr="002F3C47">
              <w:rPr>
                <w:b w:val="0"/>
                <w:lang w:val="ru-RU"/>
              </w:rPr>
              <w:t>03400510180340</w:t>
            </w:r>
          </w:p>
          <w:p w:rsidR="004C109B" w:rsidRPr="002F3C47" w:rsidRDefault="004C109B" w:rsidP="004C109B">
            <w:pPr>
              <w:pStyle w:val="Heading31"/>
              <w:spacing w:before="0"/>
              <w:ind w:left="0" w:right="3"/>
              <w:jc w:val="center"/>
              <w:rPr>
                <w:b w:val="0"/>
                <w:lang w:val="ru-RU"/>
              </w:rPr>
            </w:pPr>
            <w:r w:rsidRPr="002F3C47">
              <w:rPr>
                <w:b w:val="0"/>
                <w:lang w:val="ru-RU"/>
              </w:rPr>
              <w:t>051А255194</w:t>
            </w:r>
          </w:p>
        </w:tc>
        <w:tc>
          <w:tcPr>
            <w:tcW w:w="668" w:type="dxa"/>
            <w:vAlign w:val="center"/>
          </w:tcPr>
          <w:p w:rsidR="004C109B" w:rsidRPr="002F3C47" w:rsidRDefault="004C109B" w:rsidP="004C109B">
            <w:pPr>
              <w:pStyle w:val="Heading31"/>
              <w:spacing w:before="0"/>
              <w:ind w:left="0" w:right="3"/>
              <w:jc w:val="center"/>
              <w:rPr>
                <w:b w:val="0"/>
                <w:lang w:val="ru-RU"/>
              </w:rPr>
            </w:pPr>
            <w:r w:rsidRPr="002F3C47">
              <w:rPr>
                <w:b w:val="0"/>
                <w:lang w:val="ru-RU"/>
              </w:rPr>
              <w:t>600</w:t>
            </w:r>
          </w:p>
        </w:tc>
        <w:tc>
          <w:tcPr>
            <w:tcW w:w="869" w:type="dxa"/>
            <w:textDirection w:val="btLr"/>
            <w:vAlign w:val="center"/>
          </w:tcPr>
          <w:p w:rsidR="004C109B" w:rsidRPr="002F3C47" w:rsidRDefault="003F09F0" w:rsidP="00D75851">
            <w:pPr>
              <w:pStyle w:val="Heading31"/>
              <w:spacing w:before="0"/>
              <w:ind w:right="3"/>
              <w:jc w:val="center"/>
              <w:rPr>
                <w:b w:val="0"/>
                <w:lang w:val="ru-RU"/>
              </w:rPr>
            </w:pPr>
            <w:r>
              <w:rPr>
                <w:b w:val="0"/>
                <w:lang w:val="ru-RU"/>
              </w:rPr>
              <w:t>2917873,78</w:t>
            </w:r>
          </w:p>
        </w:tc>
        <w:tc>
          <w:tcPr>
            <w:tcW w:w="699" w:type="dxa"/>
            <w:tcBorders>
              <w:right w:val="single" w:sz="4" w:space="0" w:color="auto"/>
            </w:tcBorders>
            <w:textDirection w:val="btLr"/>
            <w:vAlign w:val="center"/>
          </w:tcPr>
          <w:p w:rsidR="004C109B" w:rsidRPr="002F3C47" w:rsidRDefault="00422A77" w:rsidP="00C6430D">
            <w:pPr>
              <w:pStyle w:val="Heading31"/>
              <w:spacing w:before="0"/>
              <w:ind w:right="3"/>
              <w:jc w:val="center"/>
              <w:rPr>
                <w:b w:val="0"/>
                <w:lang w:val="ru-RU"/>
              </w:rPr>
            </w:pPr>
            <w:r>
              <w:rPr>
                <w:b w:val="0"/>
                <w:lang w:val="ru-RU"/>
              </w:rPr>
              <w:t>3</w:t>
            </w:r>
            <w:r w:rsidR="00C6430D">
              <w:rPr>
                <w:b w:val="0"/>
                <w:lang w:val="ru-RU"/>
              </w:rPr>
              <w:t>109949</w:t>
            </w:r>
            <w:r>
              <w:rPr>
                <w:b w:val="0"/>
                <w:lang w:val="ru-RU"/>
              </w:rPr>
              <w:t>,68</w:t>
            </w:r>
          </w:p>
        </w:tc>
        <w:tc>
          <w:tcPr>
            <w:tcW w:w="984" w:type="dxa"/>
            <w:tcBorders>
              <w:left w:val="single" w:sz="4" w:space="0" w:color="auto"/>
            </w:tcBorders>
            <w:textDirection w:val="btLr"/>
            <w:vAlign w:val="center"/>
          </w:tcPr>
          <w:p w:rsidR="004C109B" w:rsidRPr="002F3C47" w:rsidRDefault="004C109B" w:rsidP="00D75851">
            <w:pPr>
              <w:pStyle w:val="Heading31"/>
              <w:spacing w:before="0"/>
              <w:ind w:right="3"/>
              <w:jc w:val="center"/>
              <w:rPr>
                <w:b w:val="0"/>
                <w:lang w:val="ru-RU"/>
              </w:rPr>
            </w:pPr>
            <w:r w:rsidRPr="002F3C47">
              <w:rPr>
                <w:b w:val="0"/>
                <w:lang w:val="ru-RU"/>
              </w:rPr>
              <w:t>1</w:t>
            </w:r>
            <w:r>
              <w:rPr>
                <w:b w:val="0"/>
                <w:lang w:val="ru-RU"/>
              </w:rPr>
              <w:t>454273,00</w:t>
            </w:r>
          </w:p>
        </w:tc>
        <w:tc>
          <w:tcPr>
            <w:tcW w:w="836" w:type="dxa"/>
            <w:textDirection w:val="btLr"/>
            <w:vAlign w:val="center"/>
          </w:tcPr>
          <w:p w:rsidR="004C109B" w:rsidRPr="002F3C47" w:rsidRDefault="004C109B" w:rsidP="00D75851">
            <w:pPr>
              <w:pStyle w:val="Heading31"/>
              <w:spacing w:before="0"/>
              <w:ind w:right="3"/>
              <w:jc w:val="center"/>
              <w:rPr>
                <w:b w:val="0"/>
                <w:lang w:val="ru-RU"/>
              </w:rPr>
            </w:pPr>
            <w:r w:rsidRPr="002F3C47">
              <w:rPr>
                <w:b w:val="0"/>
                <w:lang w:val="ru-RU"/>
              </w:rPr>
              <w:t>1</w:t>
            </w:r>
            <w:r w:rsidR="00015BFD">
              <w:rPr>
                <w:b w:val="0"/>
                <w:lang w:val="ru-RU"/>
              </w:rPr>
              <w:t>50</w:t>
            </w:r>
            <w:r>
              <w:rPr>
                <w:b w:val="0"/>
                <w:lang w:val="ru-RU"/>
              </w:rPr>
              <w:t>4273,00</w:t>
            </w:r>
          </w:p>
        </w:tc>
      </w:tr>
      <w:tr w:rsidR="004C109B" w:rsidRPr="002F3C47" w:rsidTr="00D75851">
        <w:trPr>
          <w:trHeight w:val="1002"/>
        </w:trPr>
        <w:tc>
          <w:tcPr>
            <w:tcW w:w="518" w:type="dxa"/>
            <w:vMerge w:val="restart"/>
            <w:vAlign w:val="center"/>
          </w:tcPr>
          <w:p w:rsidR="004C109B" w:rsidRPr="002F3C47" w:rsidRDefault="004C109B" w:rsidP="004C109B">
            <w:pPr>
              <w:pStyle w:val="Heading31"/>
              <w:spacing w:before="0"/>
              <w:ind w:left="0" w:right="3"/>
              <w:jc w:val="center"/>
              <w:rPr>
                <w:b w:val="0"/>
                <w:lang w:val="ru-RU"/>
              </w:rPr>
            </w:pPr>
            <w:r w:rsidRPr="002F3C47">
              <w:rPr>
                <w:b w:val="0"/>
                <w:lang w:val="ru-RU"/>
              </w:rPr>
              <w:t>1.1</w:t>
            </w:r>
          </w:p>
        </w:tc>
        <w:tc>
          <w:tcPr>
            <w:tcW w:w="2142" w:type="dxa"/>
            <w:vMerge w:val="restart"/>
            <w:vAlign w:val="center"/>
          </w:tcPr>
          <w:p w:rsidR="004C109B" w:rsidRPr="002F3C47" w:rsidRDefault="004C109B" w:rsidP="004C109B">
            <w:pPr>
              <w:pStyle w:val="Heading31"/>
              <w:spacing w:before="0"/>
              <w:ind w:left="0" w:right="3"/>
              <w:rPr>
                <w:b w:val="0"/>
                <w:u w:val="single"/>
                <w:lang w:val="ru-RU"/>
              </w:rPr>
            </w:pPr>
            <w:r w:rsidRPr="002F3C47">
              <w:rPr>
                <w:b w:val="0"/>
                <w:u w:val="single"/>
                <w:lang w:val="ru-RU"/>
              </w:rPr>
              <w:t>Мероприятие:</w:t>
            </w:r>
          </w:p>
          <w:p w:rsidR="004C109B" w:rsidRPr="002F3C47" w:rsidRDefault="004C109B" w:rsidP="004C109B">
            <w:pPr>
              <w:pStyle w:val="Heading31"/>
              <w:spacing w:before="0"/>
              <w:ind w:left="0" w:right="3"/>
              <w:rPr>
                <w:b w:val="0"/>
                <w:lang w:val="ru-RU"/>
              </w:rPr>
            </w:pPr>
            <w:r w:rsidRPr="002F3C47">
              <w:rPr>
                <w:b w:val="0"/>
                <w:lang w:val="ru-RU"/>
              </w:rPr>
              <w:t>Обеспечение деятельности Муниципального учреждения культурно-досуговый комплекс Благовещенского сельского поселения Лухского муниципального района Ивановской области.</w:t>
            </w:r>
          </w:p>
        </w:tc>
        <w:tc>
          <w:tcPr>
            <w:tcW w:w="1134" w:type="dxa"/>
            <w:vMerge w:val="restart"/>
          </w:tcPr>
          <w:p w:rsidR="004C109B" w:rsidRPr="00952557" w:rsidRDefault="004C109B" w:rsidP="004C109B">
            <w:pPr>
              <w:rPr>
                <w:rFonts w:ascii="Times New Roman" w:hAnsi="Times New Roman" w:cs="Times New Roman"/>
                <w:sz w:val="20"/>
                <w:szCs w:val="20"/>
              </w:rPr>
            </w:pPr>
            <w:r w:rsidRPr="00952557">
              <w:rPr>
                <w:rFonts w:ascii="Times New Roman" w:hAnsi="Times New Roman" w:cs="Times New Roman"/>
                <w:sz w:val="20"/>
                <w:szCs w:val="20"/>
              </w:rPr>
              <w:t>Бюджет Благовещенского сельского поселения</w:t>
            </w:r>
          </w:p>
        </w:tc>
        <w:tc>
          <w:tcPr>
            <w:tcW w:w="567" w:type="dxa"/>
            <w:vMerge w:val="restart"/>
            <w:vAlign w:val="center"/>
          </w:tcPr>
          <w:p w:rsidR="004C109B" w:rsidRPr="002F3C47" w:rsidRDefault="004C109B" w:rsidP="004C109B">
            <w:pPr>
              <w:pStyle w:val="Heading31"/>
              <w:spacing w:before="0"/>
              <w:ind w:left="0" w:right="3"/>
              <w:jc w:val="center"/>
              <w:rPr>
                <w:b w:val="0"/>
                <w:lang w:val="ru-RU"/>
              </w:rPr>
            </w:pPr>
            <w:r w:rsidRPr="002F3C47">
              <w:rPr>
                <w:b w:val="0"/>
                <w:lang w:val="ru-RU"/>
              </w:rPr>
              <w:t>045</w:t>
            </w:r>
          </w:p>
        </w:tc>
        <w:tc>
          <w:tcPr>
            <w:tcW w:w="629" w:type="dxa"/>
            <w:vMerge w:val="restart"/>
            <w:vAlign w:val="center"/>
          </w:tcPr>
          <w:p w:rsidR="004C109B" w:rsidRPr="002F3C47" w:rsidRDefault="004C109B" w:rsidP="004C109B">
            <w:pPr>
              <w:pStyle w:val="Heading31"/>
              <w:spacing w:before="0"/>
              <w:ind w:left="0" w:right="3"/>
              <w:jc w:val="center"/>
              <w:rPr>
                <w:b w:val="0"/>
                <w:lang w:val="ru-RU"/>
              </w:rPr>
            </w:pPr>
            <w:r w:rsidRPr="002F3C47">
              <w:rPr>
                <w:b w:val="0"/>
                <w:lang w:val="ru-RU"/>
              </w:rPr>
              <w:t>0801</w:t>
            </w:r>
          </w:p>
        </w:tc>
        <w:tc>
          <w:tcPr>
            <w:tcW w:w="1396" w:type="dxa"/>
            <w:vMerge w:val="restart"/>
            <w:vAlign w:val="center"/>
          </w:tcPr>
          <w:p w:rsidR="004C109B" w:rsidRPr="002F3C47" w:rsidRDefault="004C109B" w:rsidP="004C109B">
            <w:pPr>
              <w:pStyle w:val="Heading31"/>
              <w:spacing w:before="0"/>
              <w:ind w:left="0" w:right="3"/>
              <w:jc w:val="center"/>
              <w:rPr>
                <w:b w:val="0"/>
              </w:rPr>
            </w:pPr>
            <w:r w:rsidRPr="002F3C47">
              <w:rPr>
                <w:b w:val="0"/>
                <w:lang w:val="ru-RU"/>
              </w:rPr>
              <w:t>0510100140</w:t>
            </w:r>
          </w:p>
          <w:p w:rsidR="004C109B" w:rsidRPr="002F3C47" w:rsidRDefault="004C109B" w:rsidP="004C109B">
            <w:pPr>
              <w:pStyle w:val="Heading31"/>
              <w:spacing w:before="0"/>
              <w:ind w:left="0" w:right="3"/>
              <w:jc w:val="center"/>
              <w:rPr>
                <w:b w:val="0"/>
                <w:lang w:val="ru-RU"/>
              </w:rPr>
            </w:pPr>
            <w:r w:rsidRPr="002F3C47">
              <w:rPr>
                <w:b w:val="0"/>
                <w:lang w:val="ru-RU"/>
              </w:rPr>
              <w:t>05101</w:t>
            </w:r>
            <w:r w:rsidRPr="002F3C47">
              <w:rPr>
                <w:b w:val="0"/>
              </w:rPr>
              <w:t>S</w:t>
            </w:r>
            <w:r w:rsidRPr="002F3C47">
              <w:rPr>
                <w:b w:val="0"/>
                <w:lang w:val="ru-RU"/>
              </w:rPr>
              <w:t>03400510180340</w:t>
            </w:r>
          </w:p>
          <w:p w:rsidR="004C109B" w:rsidRPr="002F3C47" w:rsidRDefault="004C109B" w:rsidP="004C109B">
            <w:pPr>
              <w:pStyle w:val="Heading31"/>
              <w:spacing w:before="0"/>
              <w:ind w:left="0" w:right="3"/>
              <w:jc w:val="center"/>
              <w:rPr>
                <w:b w:val="0"/>
                <w:lang w:val="ru-RU"/>
              </w:rPr>
            </w:pPr>
            <w:r w:rsidRPr="002F3C47">
              <w:rPr>
                <w:b w:val="0"/>
                <w:lang w:val="ru-RU"/>
              </w:rPr>
              <w:t>051А255194</w:t>
            </w:r>
          </w:p>
        </w:tc>
        <w:tc>
          <w:tcPr>
            <w:tcW w:w="668" w:type="dxa"/>
            <w:vMerge w:val="restart"/>
            <w:vAlign w:val="center"/>
          </w:tcPr>
          <w:p w:rsidR="004C109B" w:rsidRPr="002F3C47" w:rsidRDefault="004C109B" w:rsidP="004C109B">
            <w:pPr>
              <w:pStyle w:val="Heading31"/>
              <w:spacing w:before="0"/>
              <w:ind w:left="0" w:right="3"/>
              <w:jc w:val="center"/>
              <w:rPr>
                <w:b w:val="0"/>
                <w:lang w:val="ru-RU"/>
              </w:rPr>
            </w:pPr>
            <w:r w:rsidRPr="002F3C47">
              <w:rPr>
                <w:b w:val="0"/>
                <w:lang w:val="ru-RU"/>
              </w:rPr>
              <w:t>600</w:t>
            </w:r>
          </w:p>
        </w:tc>
        <w:tc>
          <w:tcPr>
            <w:tcW w:w="869" w:type="dxa"/>
            <w:vMerge w:val="restart"/>
            <w:tcBorders>
              <w:right w:val="single" w:sz="4" w:space="0" w:color="auto"/>
            </w:tcBorders>
            <w:textDirection w:val="btLr"/>
            <w:vAlign w:val="center"/>
          </w:tcPr>
          <w:p w:rsidR="004C109B" w:rsidRPr="002F3C47" w:rsidRDefault="003F09F0" w:rsidP="00D75851">
            <w:pPr>
              <w:pStyle w:val="Heading31"/>
              <w:spacing w:before="0"/>
              <w:ind w:right="3"/>
              <w:jc w:val="center"/>
              <w:rPr>
                <w:b w:val="0"/>
                <w:lang w:val="ru-RU"/>
              </w:rPr>
            </w:pPr>
            <w:r>
              <w:rPr>
                <w:b w:val="0"/>
                <w:lang w:val="ru-RU"/>
              </w:rPr>
              <w:t>2917873,78</w:t>
            </w:r>
          </w:p>
        </w:tc>
        <w:tc>
          <w:tcPr>
            <w:tcW w:w="699" w:type="dxa"/>
            <w:vMerge w:val="restart"/>
            <w:tcBorders>
              <w:left w:val="single" w:sz="4" w:space="0" w:color="auto"/>
              <w:right w:val="single" w:sz="4" w:space="0" w:color="auto"/>
            </w:tcBorders>
            <w:textDirection w:val="btLr"/>
            <w:vAlign w:val="center"/>
          </w:tcPr>
          <w:p w:rsidR="004C109B" w:rsidRPr="002F3C47" w:rsidRDefault="00422A77" w:rsidP="00C6430D">
            <w:pPr>
              <w:pStyle w:val="Heading31"/>
              <w:spacing w:before="0"/>
              <w:ind w:right="3"/>
              <w:jc w:val="center"/>
              <w:rPr>
                <w:b w:val="0"/>
                <w:lang w:val="ru-RU"/>
              </w:rPr>
            </w:pPr>
            <w:r>
              <w:rPr>
                <w:b w:val="0"/>
                <w:lang w:val="ru-RU"/>
              </w:rPr>
              <w:t>3</w:t>
            </w:r>
            <w:r w:rsidR="00C6430D">
              <w:rPr>
                <w:b w:val="0"/>
                <w:lang w:val="ru-RU"/>
              </w:rPr>
              <w:t>109949</w:t>
            </w:r>
            <w:r>
              <w:rPr>
                <w:b w:val="0"/>
                <w:lang w:val="ru-RU"/>
              </w:rPr>
              <w:t>,68</w:t>
            </w:r>
          </w:p>
        </w:tc>
        <w:tc>
          <w:tcPr>
            <w:tcW w:w="984" w:type="dxa"/>
            <w:vMerge w:val="restart"/>
            <w:tcBorders>
              <w:left w:val="single" w:sz="4" w:space="0" w:color="auto"/>
              <w:right w:val="single" w:sz="4" w:space="0" w:color="auto"/>
            </w:tcBorders>
            <w:textDirection w:val="btLr"/>
            <w:vAlign w:val="center"/>
          </w:tcPr>
          <w:p w:rsidR="004C109B" w:rsidRPr="002F3C47" w:rsidRDefault="004C109B" w:rsidP="00D75851">
            <w:pPr>
              <w:pStyle w:val="Heading31"/>
              <w:spacing w:before="0"/>
              <w:ind w:right="3"/>
              <w:jc w:val="center"/>
              <w:rPr>
                <w:b w:val="0"/>
                <w:lang w:val="ru-RU"/>
              </w:rPr>
            </w:pPr>
            <w:r w:rsidRPr="002F3C47">
              <w:rPr>
                <w:b w:val="0"/>
                <w:lang w:val="ru-RU"/>
              </w:rPr>
              <w:t>1</w:t>
            </w:r>
            <w:r>
              <w:rPr>
                <w:b w:val="0"/>
                <w:lang w:val="ru-RU"/>
              </w:rPr>
              <w:t>454273,00</w:t>
            </w:r>
          </w:p>
        </w:tc>
        <w:tc>
          <w:tcPr>
            <w:tcW w:w="836" w:type="dxa"/>
            <w:vMerge w:val="restart"/>
            <w:tcBorders>
              <w:left w:val="single" w:sz="4" w:space="0" w:color="auto"/>
            </w:tcBorders>
            <w:textDirection w:val="btLr"/>
            <w:vAlign w:val="center"/>
          </w:tcPr>
          <w:p w:rsidR="004C109B" w:rsidRPr="002F3C47" w:rsidRDefault="004C109B" w:rsidP="00D75851">
            <w:pPr>
              <w:pStyle w:val="Heading31"/>
              <w:spacing w:before="0"/>
              <w:ind w:right="3"/>
              <w:jc w:val="center"/>
              <w:rPr>
                <w:b w:val="0"/>
                <w:lang w:val="ru-RU"/>
              </w:rPr>
            </w:pPr>
            <w:r w:rsidRPr="002F3C47">
              <w:rPr>
                <w:b w:val="0"/>
                <w:lang w:val="ru-RU"/>
              </w:rPr>
              <w:t>1</w:t>
            </w:r>
            <w:r w:rsidR="00015BFD">
              <w:rPr>
                <w:b w:val="0"/>
                <w:lang w:val="ru-RU"/>
              </w:rPr>
              <w:t>50</w:t>
            </w:r>
            <w:r>
              <w:rPr>
                <w:b w:val="0"/>
                <w:lang w:val="ru-RU"/>
              </w:rPr>
              <w:t>4273,00</w:t>
            </w:r>
          </w:p>
        </w:tc>
        <w:tc>
          <w:tcPr>
            <w:tcW w:w="472" w:type="dxa"/>
            <w:gridSpan w:val="2"/>
            <w:vMerge w:val="restart"/>
            <w:tcBorders>
              <w:top w:val="nil"/>
            </w:tcBorders>
            <w:vAlign w:val="center"/>
          </w:tcPr>
          <w:p w:rsidR="004C109B" w:rsidRPr="002F3C47" w:rsidRDefault="004C109B" w:rsidP="004C109B">
            <w:pPr>
              <w:pStyle w:val="Heading31"/>
              <w:spacing w:before="0"/>
              <w:ind w:left="-330" w:right="3" w:firstLine="330"/>
              <w:jc w:val="center"/>
              <w:rPr>
                <w:b w:val="0"/>
                <w:lang w:val="ru-RU"/>
              </w:rPr>
            </w:pPr>
          </w:p>
        </w:tc>
        <w:tc>
          <w:tcPr>
            <w:tcW w:w="239" w:type="dxa"/>
            <w:vAlign w:val="center"/>
          </w:tcPr>
          <w:p w:rsidR="004C109B" w:rsidRPr="002F3C47" w:rsidRDefault="004C109B" w:rsidP="004C109B">
            <w:pPr>
              <w:pStyle w:val="Heading31"/>
              <w:spacing w:before="0"/>
              <w:ind w:left="0" w:right="3"/>
              <w:jc w:val="center"/>
              <w:rPr>
                <w:b w:val="0"/>
                <w:lang w:val="ru-RU"/>
              </w:rPr>
            </w:pPr>
          </w:p>
        </w:tc>
      </w:tr>
      <w:tr w:rsidR="00501081" w:rsidRPr="002F3C47" w:rsidTr="00952557">
        <w:trPr>
          <w:trHeight w:val="174"/>
        </w:trPr>
        <w:tc>
          <w:tcPr>
            <w:tcW w:w="518" w:type="dxa"/>
            <w:vMerge/>
            <w:vAlign w:val="center"/>
          </w:tcPr>
          <w:p w:rsidR="00501081" w:rsidRPr="002F3C47" w:rsidRDefault="00501081" w:rsidP="00E06EFD">
            <w:pPr>
              <w:pStyle w:val="Heading31"/>
              <w:spacing w:before="0"/>
              <w:ind w:left="0" w:right="3"/>
              <w:jc w:val="center"/>
              <w:rPr>
                <w:b w:val="0"/>
                <w:lang w:val="ru-RU"/>
              </w:rPr>
            </w:pPr>
          </w:p>
        </w:tc>
        <w:tc>
          <w:tcPr>
            <w:tcW w:w="2142" w:type="dxa"/>
            <w:vMerge/>
            <w:vAlign w:val="center"/>
          </w:tcPr>
          <w:p w:rsidR="00501081" w:rsidRPr="002F3C47" w:rsidRDefault="00501081" w:rsidP="00E06EFD">
            <w:pPr>
              <w:pStyle w:val="Heading31"/>
              <w:spacing w:before="0"/>
              <w:ind w:left="0" w:right="3"/>
              <w:rPr>
                <w:b w:val="0"/>
                <w:u w:val="single"/>
                <w:lang w:val="ru-RU"/>
              </w:rPr>
            </w:pPr>
          </w:p>
        </w:tc>
        <w:tc>
          <w:tcPr>
            <w:tcW w:w="1134" w:type="dxa"/>
            <w:vMerge/>
          </w:tcPr>
          <w:p w:rsidR="00501081" w:rsidRPr="002F3C47" w:rsidRDefault="00501081" w:rsidP="00E06EFD">
            <w:pPr>
              <w:rPr>
                <w:sz w:val="20"/>
                <w:szCs w:val="20"/>
              </w:rPr>
            </w:pPr>
          </w:p>
        </w:tc>
        <w:tc>
          <w:tcPr>
            <w:tcW w:w="567" w:type="dxa"/>
            <w:vMerge/>
            <w:vAlign w:val="center"/>
          </w:tcPr>
          <w:p w:rsidR="00501081" w:rsidRPr="002F3C47" w:rsidRDefault="00501081" w:rsidP="001818A0">
            <w:pPr>
              <w:pStyle w:val="Heading31"/>
              <w:spacing w:before="0"/>
              <w:ind w:left="0" w:right="3"/>
              <w:jc w:val="center"/>
              <w:rPr>
                <w:b w:val="0"/>
                <w:lang w:val="ru-RU"/>
              </w:rPr>
            </w:pPr>
          </w:p>
        </w:tc>
        <w:tc>
          <w:tcPr>
            <w:tcW w:w="629" w:type="dxa"/>
            <w:vMerge/>
            <w:vAlign w:val="center"/>
          </w:tcPr>
          <w:p w:rsidR="00501081" w:rsidRPr="002F3C47" w:rsidRDefault="00501081" w:rsidP="00E06EFD">
            <w:pPr>
              <w:pStyle w:val="Heading31"/>
              <w:spacing w:before="0"/>
              <w:ind w:left="0" w:right="3"/>
              <w:jc w:val="center"/>
              <w:rPr>
                <w:b w:val="0"/>
                <w:lang w:val="ru-RU"/>
              </w:rPr>
            </w:pPr>
          </w:p>
        </w:tc>
        <w:tc>
          <w:tcPr>
            <w:tcW w:w="1396" w:type="dxa"/>
            <w:vMerge/>
            <w:vAlign w:val="center"/>
          </w:tcPr>
          <w:p w:rsidR="00501081" w:rsidRPr="002F3C47" w:rsidRDefault="00501081" w:rsidP="00E06EFD">
            <w:pPr>
              <w:pStyle w:val="Heading31"/>
              <w:spacing w:before="0"/>
              <w:ind w:left="0" w:right="3"/>
              <w:jc w:val="center"/>
              <w:rPr>
                <w:b w:val="0"/>
              </w:rPr>
            </w:pPr>
          </w:p>
        </w:tc>
        <w:tc>
          <w:tcPr>
            <w:tcW w:w="668" w:type="dxa"/>
            <w:vMerge/>
            <w:vAlign w:val="center"/>
          </w:tcPr>
          <w:p w:rsidR="00501081" w:rsidRPr="002F3C47" w:rsidRDefault="00501081" w:rsidP="00E06EFD">
            <w:pPr>
              <w:pStyle w:val="Heading31"/>
              <w:spacing w:before="0"/>
              <w:ind w:left="0" w:right="3"/>
              <w:jc w:val="center"/>
              <w:rPr>
                <w:b w:val="0"/>
              </w:rPr>
            </w:pPr>
          </w:p>
        </w:tc>
        <w:tc>
          <w:tcPr>
            <w:tcW w:w="869" w:type="dxa"/>
            <w:vMerge/>
            <w:tcBorders>
              <w:right w:val="single" w:sz="4" w:space="0" w:color="auto"/>
            </w:tcBorders>
            <w:vAlign w:val="center"/>
          </w:tcPr>
          <w:p w:rsidR="00501081" w:rsidRPr="002F3C47" w:rsidRDefault="00501081" w:rsidP="00E06EFD">
            <w:pPr>
              <w:pStyle w:val="Heading31"/>
              <w:spacing w:before="0"/>
              <w:ind w:left="0" w:right="3"/>
              <w:jc w:val="center"/>
              <w:rPr>
                <w:b w:val="0"/>
                <w:lang w:val="ru-RU"/>
              </w:rPr>
            </w:pPr>
          </w:p>
        </w:tc>
        <w:tc>
          <w:tcPr>
            <w:tcW w:w="699" w:type="dxa"/>
            <w:vMerge/>
            <w:tcBorders>
              <w:left w:val="single" w:sz="4" w:space="0" w:color="auto"/>
              <w:right w:val="single" w:sz="4" w:space="0" w:color="auto"/>
            </w:tcBorders>
            <w:vAlign w:val="center"/>
          </w:tcPr>
          <w:p w:rsidR="00501081" w:rsidRPr="002F3C47" w:rsidRDefault="00501081" w:rsidP="00E06EFD">
            <w:pPr>
              <w:pStyle w:val="Heading31"/>
              <w:spacing w:before="0"/>
              <w:ind w:left="0" w:right="3"/>
              <w:jc w:val="center"/>
              <w:rPr>
                <w:b w:val="0"/>
                <w:lang w:val="ru-RU"/>
              </w:rPr>
            </w:pPr>
          </w:p>
        </w:tc>
        <w:tc>
          <w:tcPr>
            <w:tcW w:w="984" w:type="dxa"/>
            <w:vMerge/>
            <w:tcBorders>
              <w:left w:val="single" w:sz="4" w:space="0" w:color="auto"/>
              <w:right w:val="single" w:sz="4" w:space="0" w:color="auto"/>
            </w:tcBorders>
            <w:vAlign w:val="center"/>
          </w:tcPr>
          <w:p w:rsidR="00501081" w:rsidRPr="002F3C47" w:rsidRDefault="00501081" w:rsidP="00E06EFD">
            <w:pPr>
              <w:pStyle w:val="Heading31"/>
              <w:spacing w:before="0"/>
              <w:ind w:left="0" w:right="3"/>
              <w:jc w:val="center"/>
              <w:rPr>
                <w:b w:val="0"/>
                <w:lang w:val="ru-RU"/>
              </w:rPr>
            </w:pPr>
          </w:p>
        </w:tc>
        <w:tc>
          <w:tcPr>
            <w:tcW w:w="836" w:type="dxa"/>
            <w:vMerge/>
            <w:tcBorders>
              <w:left w:val="single" w:sz="4" w:space="0" w:color="auto"/>
            </w:tcBorders>
            <w:vAlign w:val="center"/>
          </w:tcPr>
          <w:p w:rsidR="00501081" w:rsidRPr="002F3C47" w:rsidRDefault="00501081" w:rsidP="00E06EFD">
            <w:pPr>
              <w:pStyle w:val="Heading31"/>
              <w:spacing w:before="0"/>
              <w:ind w:left="0" w:right="3"/>
              <w:jc w:val="center"/>
              <w:rPr>
                <w:b w:val="0"/>
                <w:lang w:val="ru-RU"/>
              </w:rPr>
            </w:pPr>
          </w:p>
        </w:tc>
        <w:tc>
          <w:tcPr>
            <w:tcW w:w="472" w:type="dxa"/>
            <w:gridSpan w:val="2"/>
            <w:vMerge/>
            <w:tcBorders>
              <w:top w:val="nil"/>
              <w:bottom w:val="nil"/>
            </w:tcBorders>
            <w:vAlign w:val="center"/>
          </w:tcPr>
          <w:p w:rsidR="00501081" w:rsidRPr="002F3C47" w:rsidRDefault="00501081" w:rsidP="00E06EFD">
            <w:pPr>
              <w:pStyle w:val="Heading31"/>
              <w:spacing w:before="0"/>
              <w:ind w:left="0" w:right="3"/>
              <w:jc w:val="center"/>
              <w:rPr>
                <w:b w:val="0"/>
                <w:lang w:val="ru-RU"/>
              </w:rPr>
            </w:pPr>
          </w:p>
        </w:tc>
        <w:tc>
          <w:tcPr>
            <w:tcW w:w="239" w:type="dxa"/>
            <w:vAlign w:val="center"/>
          </w:tcPr>
          <w:p w:rsidR="00501081" w:rsidRPr="002F3C47" w:rsidRDefault="00501081" w:rsidP="00E06EFD">
            <w:pPr>
              <w:pStyle w:val="Heading31"/>
              <w:spacing w:before="0"/>
              <w:ind w:left="0" w:right="3"/>
              <w:jc w:val="center"/>
              <w:rPr>
                <w:b w:val="0"/>
                <w:lang w:val="ru-RU"/>
              </w:rPr>
            </w:pPr>
          </w:p>
        </w:tc>
      </w:tr>
    </w:tbl>
    <w:p w:rsidR="00A65328" w:rsidRPr="002F3C47" w:rsidRDefault="00A65328" w:rsidP="007521F3">
      <w:pPr>
        <w:rPr>
          <w:sz w:val="20"/>
          <w:szCs w:val="20"/>
        </w:rPr>
      </w:pPr>
    </w:p>
    <w:sectPr w:rsidR="00A65328" w:rsidRPr="002F3C47" w:rsidSect="00123E10">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21F3"/>
    <w:rsid w:val="00015BFD"/>
    <w:rsid w:val="000457C3"/>
    <w:rsid w:val="000543FC"/>
    <w:rsid w:val="00054A84"/>
    <w:rsid w:val="00061504"/>
    <w:rsid w:val="00123E10"/>
    <w:rsid w:val="00136EDC"/>
    <w:rsid w:val="001376A6"/>
    <w:rsid w:val="001818A0"/>
    <w:rsid w:val="001B6AD5"/>
    <w:rsid w:val="001F30CB"/>
    <w:rsid w:val="002074D7"/>
    <w:rsid w:val="00246803"/>
    <w:rsid w:val="002A1E23"/>
    <w:rsid w:val="002F3C47"/>
    <w:rsid w:val="00344D00"/>
    <w:rsid w:val="00367E93"/>
    <w:rsid w:val="003C6D63"/>
    <w:rsid w:val="003F09F0"/>
    <w:rsid w:val="003F6C6C"/>
    <w:rsid w:val="00422A77"/>
    <w:rsid w:val="00436CF1"/>
    <w:rsid w:val="004519CD"/>
    <w:rsid w:val="004A2FA7"/>
    <w:rsid w:val="004C109B"/>
    <w:rsid w:val="004D1CFC"/>
    <w:rsid w:val="004D6DE5"/>
    <w:rsid w:val="00501081"/>
    <w:rsid w:val="00502C0B"/>
    <w:rsid w:val="00530D68"/>
    <w:rsid w:val="005453F7"/>
    <w:rsid w:val="00565E9F"/>
    <w:rsid w:val="005A77E6"/>
    <w:rsid w:val="005B1DDE"/>
    <w:rsid w:val="005B1E92"/>
    <w:rsid w:val="005F00BD"/>
    <w:rsid w:val="00602D7D"/>
    <w:rsid w:val="0067290D"/>
    <w:rsid w:val="00680267"/>
    <w:rsid w:val="006A02CF"/>
    <w:rsid w:val="006B2481"/>
    <w:rsid w:val="007339BF"/>
    <w:rsid w:val="00743297"/>
    <w:rsid w:val="007521F3"/>
    <w:rsid w:val="008276E2"/>
    <w:rsid w:val="00872E80"/>
    <w:rsid w:val="008C7C43"/>
    <w:rsid w:val="00900D2A"/>
    <w:rsid w:val="00952557"/>
    <w:rsid w:val="009C5041"/>
    <w:rsid w:val="009E297E"/>
    <w:rsid w:val="00A100EA"/>
    <w:rsid w:val="00A35B92"/>
    <w:rsid w:val="00A4060E"/>
    <w:rsid w:val="00A65328"/>
    <w:rsid w:val="00AC64F0"/>
    <w:rsid w:val="00B01478"/>
    <w:rsid w:val="00B1134E"/>
    <w:rsid w:val="00B23DFB"/>
    <w:rsid w:val="00B6435A"/>
    <w:rsid w:val="00B907F6"/>
    <w:rsid w:val="00BA1E2A"/>
    <w:rsid w:val="00BA5927"/>
    <w:rsid w:val="00BC35B4"/>
    <w:rsid w:val="00C044A6"/>
    <w:rsid w:val="00C52B6E"/>
    <w:rsid w:val="00C617D8"/>
    <w:rsid w:val="00C6430D"/>
    <w:rsid w:val="00C867D4"/>
    <w:rsid w:val="00CB0013"/>
    <w:rsid w:val="00D02272"/>
    <w:rsid w:val="00D1102A"/>
    <w:rsid w:val="00D11199"/>
    <w:rsid w:val="00D14279"/>
    <w:rsid w:val="00D20D95"/>
    <w:rsid w:val="00D24D25"/>
    <w:rsid w:val="00D62B31"/>
    <w:rsid w:val="00D75851"/>
    <w:rsid w:val="00DB6013"/>
    <w:rsid w:val="00E06EFD"/>
    <w:rsid w:val="00E83557"/>
    <w:rsid w:val="00E84CF3"/>
    <w:rsid w:val="00EA46D7"/>
    <w:rsid w:val="00F105D6"/>
    <w:rsid w:val="00F426E7"/>
    <w:rsid w:val="00F520FA"/>
    <w:rsid w:val="00F96089"/>
    <w:rsid w:val="00FB7FB8"/>
    <w:rsid w:val="00FE0F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1F3"/>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link w:val="ConsPlusCell0"/>
    <w:rsid w:val="007521F3"/>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rmal">
    <w:name w:val="ConsPlusNormal"/>
    <w:rsid w:val="007521F3"/>
    <w:pPr>
      <w:autoSpaceDE w:val="0"/>
      <w:autoSpaceDN w:val="0"/>
      <w:adjustRightInd w:val="0"/>
      <w:spacing w:after="0" w:line="240" w:lineRule="auto"/>
    </w:pPr>
    <w:rPr>
      <w:rFonts w:ascii="Arial" w:eastAsia="Calibri" w:hAnsi="Arial" w:cs="Arial"/>
      <w:sz w:val="20"/>
      <w:szCs w:val="20"/>
    </w:rPr>
  </w:style>
  <w:style w:type="paragraph" w:customStyle="1" w:styleId="Pro-Gramma">
    <w:name w:val="Pro-Gramma"/>
    <w:basedOn w:val="a"/>
    <w:link w:val="Pro-Gramma0"/>
    <w:rsid w:val="007521F3"/>
    <w:pPr>
      <w:spacing w:before="120" w:after="0" w:line="288" w:lineRule="auto"/>
      <w:ind w:left="1134"/>
      <w:jc w:val="both"/>
    </w:pPr>
    <w:rPr>
      <w:rFonts w:ascii="Georgia" w:eastAsia="Times New Roman" w:hAnsi="Georgia" w:cs="Georgia"/>
      <w:sz w:val="20"/>
      <w:szCs w:val="20"/>
      <w:lang w:eastAsia="ru-RU"/>
    </w:rPr>
  </w:style>
  <w:style w:type="paragraph" w:customStyle="1" w:styleId="Pro-Tab">
    <w:name w:val="Pro-Tab"/>
    <w:basedOn w:val="Pro-Gramma"/>
    <w:rsid w:val="007521F3"/>
    <w:pPr>
      <w:spacing w:before="40" w:after="40" w:line="240" w:lineRule="auto"/>
      <w:ind w:left="0"/>
      <w:jc w:val="left"/>
    </w:pPr>
    <w:rPr>
      <w:rFonts w:ascii="Tahoma" w:hAnsi="Tahoma" w:cs="Tahoma"/>
      <w:sz w:val="16"/>
      <w:szCs w:val="16"/>
    </w:rPr>
  </w:style>
  <w:style w:type="paragraph" w:customStyle="1" w:styleId="Pro-TabName">
    <w:name w:val="Pro-Tab Name"/>
    <w:basedOn w:val="a"/>
    <w:rsid w:val="007521F3"/>
    <w:pPr>
      <w:keepNext/>
      <w:spacing w:before="240" w:after="120" w:line="240" w:lineRule="auto"/>
    </w:pPr>
    <w:rPr>
      <w:rFonts w:ascii="Tahoma" w:eastAsia="Times New Roman" w:hAnsi="Tahoma" w:cs="Tahoma"/>
      <w:b/>
      <w:bCs/>
      <w:color w:val="C41C16"/>
      <w:sz w:val="16"/>
      <w:szCs w:val="16"/>
      <w:lang w:eastAsia="ru-RU"/>
    </w:rPr>
  </w:style>
  <w:style w:type="character" w:customStyle="1" w:styleId="Pro-Gramma0">
    <w:name w:val="Pro-Gramma Знак"/>
    <w:basedOn w:val="a0"/>
    <w:link w:val="Pro-Gramma"/>
    <w:locked/>
    <w:rsid w:val="007521F3"/>
    <w:rPr>
      <w:rFonts w:ascii="Georgia" w:eastAsia="Times New Roman" w:hAnsi="Georgia" w:cs="Georgia"/>
      <w:sz w:val="20"/>
      <w:szCs w:val="20"/>
      <w:lang w:eastAsia="ru-RU"/>
    </w:rPr>
  </w:style>
  <w:style w:type="character" w:customStyle="1" w:styleId="ConsPlusCell0">
    <w:name w:val="ConsPlusCell Знак"/>
    <w:basedOn w:val="a0"/>
    <w:link w:val="ConsPlusCell"/>
    <w:rsid w:val="007521F3"/>
    <w:rPr>
      <w:rFonts w:ascii="Arial" w:eastAsia="Calibri" w:hAnsi="Arial" w:cs="Arial"/>
      <w:sz w:val="20"/>
      <w:szCs w:val="20"/>
      <w:lang w:eastAsia="ru-RU"/>
    </w:rPr>
  </w:style>
  <w:style w:type="paragraph" w:styleId="a3">
    <w:name w:val="Body Text"/>
    <w:basedOn w:val="a"/>
    <w:link w:val="a4"/>
    <w:rsid w:val="007521F3"/>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4"/>
      <w:szCs w:val="20"/>
      <w:lang w:eastAsia="ru-RU"/>
    </w:rPr>
  </w:style>
  <w:style w:type="character" w:customStyle="1" w:styleId="a4">
    <w:name w:val="Основной текст Знак"/>
    <w:basedOn w:val="a0"/>
    <w:link w:val="a3"/>
    <w:rsid w:val="007521F3"/>
    <w:rPr>
      <w:rFonts w:ascii="Times New Roman CYR" w:eastAsia="Times New Roman" w:hAnsi="Times New Roman CYR" w:cs="Times New Roman"/>
      <w:sz w:val="24"/>
      <w:szCs w:val="20"/>
      <w:lang w:eastAsia="ru-RU"/>
    </w:rPr>
  </w:style>
  <w:style w:type="paragraph" w:customStyle="1" w:styleId="TableParagraph">
    <w:name w:val="Table Paragraph"/>
    <w:basedOn w:val="a"/>
    <w:rsid w:val="007521F3"/>
    <w:pPr>
      <w:widowControl w:val="0"/>
      <w:spacing w:after="0" w:line="240" w:lineRule="auto"/>
      <w:ind w:left="103"/>
    </w:pPr>
    <w:rPr>
      <w:rFonts w:ascii="Times New Roman" w:hAnsi="Times New Roman" w:cs="Times New Roman"/>
      <w:lang w:val="en-US"/>
    </w:rPr>
  </w:style>
  <w:style w:type="paragraph" w:customStyle="1" w:styleId="Heading31">
    <w:name w:val="Heading 31"/>
    <w:basedOn w:val="a"/>
    <w:rsid w:val="007521F3"/>
    <w:pPr>
      <w:widowControl w:val="0"/>
      <w:spacing w:before="5" w:after="0" w:line="240" w:lineRule="auto"/>
      <w:ind w:left="113"/>
      <w:outlineLvl w:val="3"/>
    </w:pPr>
    <w:rPr>
      <w:rFonts w:ascii="Times New Roman" w:hAnsi="Times New Roman" w:cs="Times New Roman"/>
      <w:b/>
      <w:bCs/>
      <w:sz w:val="20"/>
      <w:szCs w:val="20"/>
      <w:lang w:val="en-US"/>
    </w:rPr>
  </w:style>
  <w:style w:type="paragraph" w:styleId="a5">
    <w:name w:val="No Spacing"/>
    <w:uiPriority w:val="1"/>
    <w:qFormat/>
    <w:rsid w:val="00D02272"/>
    <w:pPr>
      <w:spacing w:after="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16A06-D151-4FBA-8EEA-04ACCE1F3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2819</Words>
  <Characters>16069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FINANSIST</dc:creator>
  <cp:lastModifiedBy>FINANSIST</cp:lastModifiedBy>
  <cp:revision>7</cp:revision>
  <cp:lastPrinted>2021-12-30T10:08:00Z</cp:lastPrinted>
  <dcterms:created xsi:type="dcterms:W3CDTF">2024-10-17T13:16:00Z</dcterms:created>
  <dcterms:modified xsi:type="dcterms:W3CDTF">2024-11-13T09:13:00Z</dcterms:modified>
</cp:coreProperties>
</file>