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93" w:rsidRDefault="00161293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1293" w:rsidRPr="00161293" w:rsidRDefault="00161293" w:rsidP="0016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161293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161293" w:rsidRPr="00161293" w:rsidRDefault="00161293" w:rsidP="0016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161293" w:rsidRPr="00161293" w:rsidRDefault="00161293" w:rsidP="001612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Pr="00161293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61293" w:rsidRPr="00161293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Default="00161293" w:rsidP="00A94AB1">
      <w:pPr>
        <w:spacing w:after="0" w:line="240" w:lineRule="auto"/>
        <w:ind w:left="227"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1293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C63EF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>бря  202</w:t>
      </w:r>
      <w:r w:rsidR="005A7AB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 г.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C63EF0">
        <w:rPr>
          <w:rFonts w:ascii="Times New Roman" w:hAnsi="Times New Roman" w:cs="Times New Roman"/>
          <w:sz w:val="28"/>
          <w:szCs w:val="28"/>
          <w:lang w:eastAsia="ru-RU"/>
        </w:rPr>
        <w:t>133</w:t>
      </w:r>
    </w:p>
    <w:p w:rsidR="00161293" w:rsidRDefault="00161293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4AB1" w:rsidRDefault="005A7ABC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392B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от 18.12.2023 №106 </w:t>
      </w:r>
    </w:p>
    <w:p w:rsidR="00161293" w:rsidRPr="0031392B" w:rsidRDefault="005A7ABC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392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61293" w:rsidRPr="0031392B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161293" w:rsidRPr="0031392B" w:rsidRDefault="00161293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392B">
        <w:rPr>
          <w:rFonts w:ascii="Times New Roman" w:hAnsi="Times New Roman"/>
          <w:b/>
          <w:sz w:val="28"/>
          <w:szCs w:val="28"/>
          <w:lang w:eastAsia="ru-RU"/>
        </w:rPr>
        <w:t>«Поддержка местных инициатив в  Благовещенском сельском поселении на  2024-2026 годы»</w:t>
      </w:r>
      <w:r w:rsidR="005A7ABC" w:rsidRPr="0031392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61293" w:rsidRPr="0031392B" w:rsidRDefault="00161293" w:rsidP="001612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2B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Благовещенского  сельского поселения </w:t>
      </w:r>
    </w:p>
    <w:p w:rsidR="00161293" w:rsidRPr="0031392B" w:rsidRDefault="00161293" w:rsidP="00161293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  <w:proofErr w:type="spellStart"/>
      <w:proofErr w:type="gramStart"/>
      <w:r w:rsidRPr="0031392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31392B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31392B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31392B">
        <w:rPr>
          <w:rFonts w:ascii="Times New Roman" w:hAnsi="Times New Roman"/>
          <w:b/>
          <w:sz w:val="28"/>
          <w:szCs w:val="28"/>
          <w:lang w:eastAsia="ru-RU"/>
        </w:rPr>
        <w:t xml:space="preserve"> о в л я е т</w:t>
      </w:r>
      <w:r w:rsidRPr="0031392B">
        <w:rPr>
          <w:rFonts w:ascii="Times New Roman" w:hAnsi="Times New Roman"/>
          <w:spacing w:val="50"/>
          <w:sz w:val="28"/>
          <w:szCs w:val="28"/>
          <w:lang w:eastAsia="ru-RU"/>
        </w:rPr>
        <w:t>:</w:t>
      </w:r>
    </w:p>
    <w:p w:rsidR="00161293" w:rsidRPr="0031392B" w:rsidRDefault="00161293" w:rsidP="00161293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</w:p>
    <w:p w:rsidR="00306B15" w:rsidRPr="0031392B" w:rsidRDefault="00161293" w:rsidP="00306B1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392B">
        <w:rPr>
          <w:rFonts w:ascii="Times New Roman" w:hAnsi="Times New Roman"/>
          <w:sz w:val="28"/>
          <w:szCs w:val="28"/>
          <w:lang w:eastAsia="ru-RU"/>
        </w:rPr>
        <w:t xml:space="preserve">           1. </w:t>
      </w:r>
      <w:r w:rsidR="00306B15" w:rsidRPr="0031392B">
        <w:rPr>
          <w:rFonts w:ascii="Times New Roman" w:hAnsi="Times New Roman" w:cs="Times New Roman"/>
          <w:sz w:val="28"/>
          <w:szCs w:val="28"/>
        </w:rPr>
        <w:t>Внести в постановление администрации Благовещенского сельского поселения 18.12.2023 №106  «Об утверждении муниципальной программы</w:t>
      </w:r>
      <w:r w:rsidRPr="0031392B">
        <w:rPr>
          <w:rFonts w:ascii="Times New Roman" w:hAnsi="Times New Roman"/>
          <w:sz w:val="28"/>
          <w:szCs w:val="28"/>
          <w:lang w:eastAsia="ru-RU"/>
        </w:rPr>
        <w:t xml:space="preserve">  «Поддержка местных инициатив в  Благовещенском  сельском поселении на 2024-2026 годы» </w:t>
      </w:r>
      <w:r w:rsidR="00306B15" w:rsidRPr="0031392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06B15" w:rsidRPr="0031392B">
        <w:rPr>
          <w:rFonts w:ascii="Times New Roman" w:hAnsi="Times New Roman" w:cs="Times New Roman"/>
          <w:sz w:val="28"/>
          <w:szCs w:val="28"/>
        </w:rPr>
        <w:t xml:space="preserve"> </w:t>
      </w:r>
      <w:r w:rsidR="00306B15" w:rsidRPr="00313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B15" w:rsidRPr="0031392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06B15" w:rsidRPr="0031392B" w:rsidRDefault="00306B15" w:rsidP="00306B15">
      <w:pPr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 xml:space="preserve">            Приложение к постановлению изложить в новой редакции согласно приложению к настоящему постановлению.</w:t>
      </w:r>
    </w:p>
    <w:p w:rsidR="00306B15" w:rsidRPr="0031392B" w:rsidRDefault="00161293" w:rsidP="00306B15">
      <w:pPr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/>
          <w:bCs/>
          <w:sz w:val="28"/>
          <w:szCs w:val="28"/>
          <w:lang w:eastAsia="ru-RU"/>
        </w:rPr>
        <w:t xml:space="preserve">          2. </w:t>
      </w:r>
      <w:r w:rsidR="00306B15" w:rsidRPr="003139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01.01.2025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2025 год и плановый период 2026 и 2027  годов.</w:t>
      </w:r>
    </w:p>
    <w:p w:rsidR="00161293" w:rsidRPr="0031392B" w:rsidRDefault="00161293" w:rsidP="0030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1392B">
        <w:rPr>
          <w:rFonts w:ascii="Times New Roman" w:hAnsi="Times New Roman"/>
          <w:bCs/>
          <w:sz w:val="28"/>
          <w:szCs w:val="28"/>
          <w:lang w:eastAsia="ru-RU"/>
        </w:rPr>
        <w:tab/>
        <w:t>3. Контроль над исполнением настоящего постановления оставляю за собой.</w:t>
      </w: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161293">
      <w:pPr>
        <w:rPr>
          <w:rFonts w:ascii="Times New Roman" w:hAnsi="Times New Roman" w:cs="Times New Roman"/>
          <w:sz w:val="28"/>
          <w:szCs w:val="28"/>
        </w:rPr>
      </w:pPr>
      <w:r w:rsidRPr="0031392B">
        <w:rPr>
          <w:sz w:val="28"/>
          <w:szCs w:val="28"/>
        </w:rPr>
        <w:tab/>
      </w:r>
    </w:p>
    <w:p w:rsidR="00161293" w:rsidRPr="0031392B" w:rsidRDefault="00161293" w:rsidP="00161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        Глава </w:t>
      </w:r>
      <w:r w:rsidRPr="0031392B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161293" w:rsidRPr="0031392B" w:rsidRDefault="00161293" w:rsidP="00161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</w:rPr>
        <w:t xml:space="preserve">         сельского поселения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        Куликова Г.А.</w:t>
      </w:r>
    </w:p>
    <w:p w:rsidR="00161293" w:rsidRPr="0031392B" w:rsidRDefault="00161293" w:rsidP="00161293">
      <w:pPr>
        <w:pStyle w:val="a4"/>
        <w:tabs>
          <w:tab w:val="left" w:pos="1275"/>
        </w:tabs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61293" w:rsidRPr="0031392B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13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Поддержка местных инициатив в </w:t>
      </w:r>
      <w:r w:rsidRPr="0031392B"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Благовещенском сельском поселении на 2024-2026 годы»  </w:t>
      </w: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Default="00161293" w:rsidP="009B5595">
      <w:pPr>
        <w:pStyle w:val="a4"/>
        <w:jc w:val="right"/>
        <w:rPr>
          <w:sz w:val="28"/>
          <w:szCs w:val="28"/>
        </w:rPr>
      </w:pPr>
    </w:p>
    <w:p w:rsidR="0031392B" w:rsidRPr="0031392B" w:rsidRDefault="0031392B" w:rsidP="009B5595">
      <w:pPr>
        <w:pStyle w:val="a4"/>
        <w:jc w:val="right"/>
        <w:rPr>
          <w:sz w:val="28"/>
          <w:szCs w:val="28"/>
        </w:rPr>
      </w:pPr>
    </w:p>
    <w:p w:rsidR="00161293" w:rsidRDefault="00161293" w:rsidP="009B5595">
      <w:pPr>
        <w:pStyle w:val="a4"/>
        <w:jc w:val="right"/>
        <w:rPr>
          <w:sz w:val="28"/>
          <w:szCs w:val="28"/>
        </w:rPr>
      </w:pPr>
    </w:p>
    <w:p w:rsidR="002C48FA" w:rsidRPr="0031392B" w:rsidRDefault="002C48FA" w:rsidP="009B5595">
      <w:pPr>
        <w:pStyle w:val="a4"/>
        <w:jc w:val="right"/>
        <w:rPr>
          <w:sz w:val="28"/>
          <w:szCs w:val="28"/>
        </w:rPr>
      </w:pPr>
    </w:p>
    <w:p w:rsidR="00161293" w:rsidRDefault="00161293" w:rsidP="00161293">
      <w:pPr>
        <w:pStyle w:val="a4"/>
        <w:tabs>
          <w:tab w:val="left" w:pos="4530"/>
        </w:tabs>
        <w:rPr>
          <w:sz w:val="28"/>
          <w:szCs w:val="28"/>
        </w:rPr>
      </w:pPr>
      <w:r w:rsidRPr="0031392B">
        <w:rPr>
          <w:sz w:val="28"/>
          <w:szCs w:val="28"/>
        </w:rPr>
        <w:tab/>
        <w:t>С. Благовещенье</w:t>
      </w:r>
    </w:p>
    <w:p w:rsidR="00561BB1" w:rsidRPr="0031392B" w:rsidRDefault="00561BB1" w:rsidP="00161293">
      <w:pPr>
        <w:pStyle w:val="a4"/>
        <w:tabs>
          <w:tab w:val="left" w:pos="4530"/>
        </w:tabs>
        <w:rPr>
          <w:sz w:val="28"/>
          <w:szCs w:val="28"/>
        </w:rPr>
      </w:pPr>
    </w:p>
    <w:p w:rsidR="00306B15" w:rsidRPr="0031392B" w:rsidRDefault="00306B15" w:rsidP="00161293">
      <w:pPr>
        <w:pStyle w:val="a4"/>
        <w:tabs>
          <w:tab w:val="left" w:pos="4530"/>
        </w:tabs>
        <w:rPr>
          <w:sz w:val="28"/>
          <w:szCs w:val="28"/>
        </w:rPr>
      </w:pPr>
    </w:p>
    <w:p w:rsidR="00733641" w:rsidRPr="0031392B" w:rsidRDefault="00733641" w:rsidP="0073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 к Постановлению </w:t>
      </w:r>
    </w:p>
    <w:p w:rsidR="004D6C78" w:rsidRPr="0031392B" w:rsidRDefault="00733641" w:rsidP="0073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392B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733641" w:rsidRPr="0031392B" w:rsidRDefault="004D6C78" w:rsidP="0073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</w:rPr>
        <w:t>с</w:t>
      </w:r>
      <w:r w:rsidR="00733641" w:rsidRPr="0031392B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33641"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1293" w:rsidRDefault="00733641" w:rsidP="004D6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1392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D6C78"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540D8"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4D6C78"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от   </w:t>
      </w:r>
      <w:r w:rsidR="00214C1A" w:rsidRPr="0031392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6C78" w:rsidRPr="0031392B">
        <w:rPr>
          <w:rFonts w:ascii="Times New Roman" w:hAnsi="Times New Roman" w:cs="Times New Roman"/>
          <w:sz w:val="28"/>
          <w:szCs w:val="28"/>
          <w:lang w:eastAsia="ru-RU"/>
        </w:rPr>
        <w:t>8.12.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>2023 г.  №</w:t>
      </w:r>
      <w:r w:rsidR="003540D8" w:rsidRPr="0031392B">
        <w:rPr>
          <w:rFonts w:ascii="Times New Roman" w:hAnsi="Times New Roman" w:cs="Times New Roman"/>
          <w:sz w:val="28"/>
          <w:szCs w:val="28"/>
          <w:lang w:eastAsia="ru-RU"/>
        </w:rPr>
        <w:t>106</w:t>
      </w:r>
    </w:p>
    <w:p w:rsidR="0031392B" w:rsidRPr="0031392B" w:rsidRDefault="0031392B" w:rsidP="004D6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595" w:rsidRPr="0031392B" w:rsidRDefault="009B5595" w:rsidP="00740298">
      <w:pPr>
        <w:pStyle w:val="a3"/>
      </w:pPr>
      <w:r w:rsidRPr="0031392B">
        <w:t>П</w:t>
      </w:r>
      <w:r w:rsidR="00161293" w:rsidRPr="0031392B">
        <w:t>р</w:t>
      </w:r>
      <w:r w:rsidRPr="0031392B">
        <w:t>ограмма «</w:t>
      </w:r>
      <w:r w:rsidR="00B50232" w:rsidRPr="0031392B">
        <w:t>Поддержка местных инициатив в Благовещенском сельском поселении на 2024-2026 годы</w:t>
      </w:r>
      <w:r w:rsidRPr="0031392B">
        <w:t>»</w:t>
      </w:r>
    </w:p>
    <w:p w:rsidR="009B5595" w:rsidRPr="0031392B" w:rsidRDefault="009B5595" w:rsidP="009B5595">
      <w:pPr>
        <w:pStyle w:val="printj"/>
        <w:spacing w:before="0" w:after="0"/>
        <w:ind w:left="708"/>
        <w:jc w:val="center"/>
        <w:rPr>
          <w:b/>
          <w:sz w:val="28"/>
          <w:szCs w:val="28"/>
        </w:rPr>
      </w:pPr>
      <w:r w:rsidRPr="0031392B">
        <w:rPr>
          <w:b/>
          <w:sz w:val="28"/>
          <w:szCs w:val="28"/>
        </w:rPr>
        <w:t>1.Паспорт программы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8079"/>
      </w:tblGrid>
      <w:tr w:rsidR="009B5595" w:rsidRPr="0031392B" w:rsidTr="00740298">
        <w:trPr>
          <w:trHeight w:val="5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B50232" w:rsidP="00510F4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Поддержка местных инициатив в Благовещенском сельском постановлении на 2024-2026 годы</w:t>
            </w:r>
          </w:p>
        </w:tc>
      </w:tr>
      <w:tr w:rsidR="009B5595" w:rsidRPr="0031392B" w:rsidTr="00740298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2024-2026 г.г.</w:t>
            </w:r>
          </w:p>
        </w:tc>
      </w:tr>
      <w:tr w:rsidR="009B5595" w:rsidRPr="0031392B" w:rsidTr="00740298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9B5595" w:rsidRPr="0031392B" w:rsidTr="00740298">
        <w:trPr>
          <w:trHeight w:val="9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 xml:space="preserve">- Повышение активности участия населения в осуществлении местного самоуправления и развития территории </w:t>
            </w:r>
            <w:r w:rsidRPr="0031392B">
              <w:rPr>
                <w:sz w:val="28"/>
                <w:szCs w:val="28"/>
                <w:lang w:eastAsia="ru-RU"/>
              </w:rPr>
              <w:t>сельского поселения</w:t>
            </w:r>
            <w:r w:rsidRPr="0031392B">
              <w:rPr>
                <w:sz w:val="28"/>
                <w:szCs w:val="28"/>
              </w:rPr>
              <w:t>.</w:t>
            </w:r>
          </w:p>
          <w:p w:rsidR="000059A4" w:rsidRPr="0031392B" w:rsidRDefault="000059A4" w:rsidP="00A5305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- Приведение в надлежащее состояние памятников</w:t>
            </w:r>
            <w:r w:rsidR="00A53056">
              <w:rPr>
                <w:sz w:val="28"/>
                <w:szCs w:val="28"/>
              </w:rPr>
              <w:t xml:space="preserve"> воинам,</w:t>
            </w:r>
            <w:r w:rsidRPr="0031392B">
              <w:rPr>
                <w:sz w:val="28"/>
                <w:szCs w:val="28"/>
              </w:rPr>
              <w:t xml:space="preserve"> п</w:t>
            </w:r>
            <w:r w:rsidR="00A53056">
              <w:rPr>
                <w:sz w:val="28"/>
                <w:szCs w:val="28"/>
              </w:rPr>
              <w:t>ав</w:t>
            </w:r>
            <w:r w:rsidRPr="0031392B">
              <w:rPr>
                <w:sz w:val="28"/>
                <w:szCs w:val="28"/>
              </w:rPr>
              <w:t xml:space="preserve">шим в </w:t>
            </w:r>
            <w:r w:rsidR="00A53056">
              <w:rPr>
                <w:sz w:val="28"/>
                <w:szCs w:val="28"/>
              </w:rPr>
              <w:t xml:space="preserve">годы </w:t>
            </w:r>
            <w:r w:rsidRPr="0031392B">
              <w:rPr>
                <w:sz w:val="28"/>
                <w:szCs w:val="28"/>
              </w:rPr>
              <w:t>Великой Отечественной войн</w:t>
            </w:r>
            <w:r w:rsidR="00A53056">
              <w:rPr>
                <w:sz w:val="28"/>
                <w:szCs w:val="28"/>
              </w:rPr>
              <w:t>ы</w:t>
            </w:r>
            <w:r w:rsidRPr="0031392B">
              <w:rPr>
                <w:sz w:val="28"/>
                <w:szCs w:val="28"/>
              </w:rPr>
              <w:t>, расположенных на территории поселения.</w:t>
            </w:r>
          </w:p>
        </w:tc>
      </w:tr>
      <w:tr w:rsidR="009B5595" w:rsidRPr="0031392B" w:rsidTr="00740298">
        <w:trPr>
          <w:trHeight w:val="17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 xml:space="preserve">-создание условий для реализации местных инициатив; </w:t>
            </w:r>
          </w:p>
          <w:p w:rsidR="009B5595" w:rsidRPr="0031392B" w:rsidRDefault="009B5595" w:rsidP="00510F4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 xml:space="preserve">-вовлечение широких слоев населения в решение проблем местного значения, возникающих на территории сельского поселения; </w:t>
            </w:r>
          </w:p>
          <w:p w:rsidR="009B5595" w:rsidRPr="0031392B" w:rsidRDefault="009B5595" w:rsidP="00510F4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 xml:space="preserve">- создание условий для массового отдыха жителей поселения и организация обустройства мест массового отдыха населения; </w:t>
            </w:r>
          </w:p>
          <w:p w:rsidR="009B5595" w:rsidRPr="0031392B" w:rsidRDefault="009B5595" w:rsidP="00510F4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- организация благоустройства территории поселения</w:t>
            </w:r>
            <w:r w:rsidR="00B07611" w:rsidRPr="0031392B">
              <w:rPr>
                <w:sz w:val="28"/>
                <w:szCs w:val="28"/>
              </w:rPr>
              <w:t>;</w:t>
            </w:r>
          </w:p>
          <w:p w:rsidR="00B07611" w:rsidRPr="0031392B" w:rsidRDefault="00B07611" w:rsidP="00B0761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-создание комфортных условий на территории памятника, повышение гражданско – патриотического сознания населения.</w:t>
            </w:r>
          </w:p>
        </w:tc>
      </w:tr>
      <w:tr w:rsidR="009B5595" w:rsidRPr="0031392B" w:rsidTr="00740298">
        <w:trPr>
          <w:trHeight w:val="1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740298" w:rsidRDefault="009B5595" w:rsidP="00740298">
            <w:pPr>
              <w:pStyle w:val="a3"/>
              <w:jc w:val="center"/>
            </w:pPr>
            <w:r w:rsidRPr="00740298">
              <w:t>Общий объем бюджетных ассигнований: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 xml:space="preserve">2024 год – </w:t>
            </w:r>
            <w:r w:rsidR="00B07611" w:rsidRPr="00740298">
              <w:t>0</w:t>
            </w:r>
            <w:r w:rsidRPr="00740298">
              <w:t xml:space="preserve"> руб.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 xml:space="preserve">2025 год – </w:t>
            </w:r>
            <w:r w:rsidR="00740298">
              <w:t>0</w:t>
            </w:r>
            <w:r w:rsidRPr="00740298">
              <w:t xml:space="preserve"> руб.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2026 год – 0 руб.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- местный бюджет: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2024 год -</w:t>
            </w:r>
            <w:r w:rsidR="00B07611" w:rsidRPr="00740298">
              <w:t>0</w:t>
            </w:r>
            <w:r w:rsidRPr="00740298">
              <w:t xml:space="preserve"> руб</w:t>
            </w:r>
            <w:r w:rsidR="00FB4718" w:rsidRPr="00740298">
              <w:t>.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2025 год -</w:t>
            </w:r>
            <w:r w:rsidR="000059A4" w:rsidRPr="00740298">
              <w:t>23527,54</w:t>
            </w:r>
            <w:r w:rsidRPr="00740298">
              <w:t xml:space="preserve"> руб.</w:t>
            </w:r>
            <w:r w:rsidR="00FB4718" w:rsidRPr="00740298">
              <w:t xml:space="preserve"> .(11%)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2026 год – 0 руб.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- областной бюджет: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 xml:space="preserve">2024 год – </w:t>
            </w:r>
            <w:r w:rsidR="00B07611" w:rsidRPr="00740298">
              <w:t>0</w:t>
            </w:r>
            <w:r w:rsidRPr="00740298">
              <w:t xml:space="preserve"> руб</w:t>
            </w:r>
            <w:r w:rsidR="00FB4718" w:rsidRPr="00740298">
              <w:t>.</w:t>
            </w:r>
          </w:p>
          <w:p w:rsidR="00146153" w:rsidRDefault="009B5595" w:rsidP="00740298">
            <w:pPr>
              <w:pStyle w:val="a3"/>
              <w:jc w:val="center"/>
            </w:pPr>
            <w:r w:rsidRPr="00740298">
              <w:t xml:space="preserve">2025 год – </w:t>
            </w:r>
            <w:r w:rsidR="00740298">
              <w:t>0</w:t>
            </w:r>
            <w:r w:rsidRPr="00740298">
              <w:t xml:space="preserve"> руб.</w:t>
            </w:r>
            <w:r w:rsidR="00FB4718" w:rsidRPr="00740298">
              <w:t xml:space="preserve"> 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2026 год – 0 руб.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-внебюджетные средства (средства граждан)-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2024 год -</w:t>
            </w:r>
            <w:r w:rsidR="00B07611" w:rsidRPr="00740298">
              <w:t>0</w:t>
            </w:r>
            <w:r w:rsidRPr="00740298">
              <w:t xml:space="preserve"> руб</w:t>
            </w:r>
            <w:r w:rsidR="00FB4718" w:rsidRPr="00740298">
              <w:t>.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lastRenderedPageBreak/>
              <w:t>2025 год -</w:t>
            </w:r>
            <w:r w:rsidR="00740298">
              <w:t>0</w:t>
            </w:r>
            <w:r w:rsidRPr="00740298">
              <w:t xml:space="preserve"> руб</w:t>
            </w:r>
            <w:r w:rsidR="00146153">
              <w:t>.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2026 год – 0 руб.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- внебюджетные средства (без сре</w:t>
            </w:r>
            <w:proofErr w:type="gramStart"/>
            <w:r w:rsidRPr="00740298">
              <w:t>дств гр</w:t>
            </w:r>
            <w:proofErr w:type="gramEnd"/>
            <w:r w:rsidRPr="00740298">
              <w:t>аждан)-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 xml:space="preserve">2024 год – </w:t>
            </w:r>
            <w:r w:rsidR="00FB4718" w:rsidRPr="00740298">
              <w:t>0</w:t>
            </w:r>
            <w:r w:rsidRPr="00740298">
              <w:t xml:space="preserve"> руб</w:t>
            </w:r>
            <w:r w:rsidR="00FB4718" w:rsidRPr="00740298">
              <w:t>.</w:t>
            </w:r>
          </w:p>
          <w:p w:rsidR="00FB4718" w:rsidRPr="00740298" w:rsidRDefault="009B5595" w:rsidP="00740298">
            <w:pPr>
              <w:pStyle w:val="a3"/>
              <w:jc w:val="center"/>
            </w:pPr>
            <w:r w:rsidRPr="00740298">
              <w:t xml:space="preserve">2025 год – </w:t>
            </w:r>
            <w:r w:rsidR="00740298">
              <w:t>0</w:t>
            </w:r>
            <w:r w:rsidRPr="00740298">
              <w:t xml:space="preserve"> руб.</w:t>
            </w:r>
            <w:r w:rsidR="00FB4718" w:rsidRPr="00740298">
              <w:t xml:space="preserve"> </w:t>
            </w:r>
          </w:p>
          <w:p w:rsidR="00975983" w:rsidRPr="00740298" w:rsidRDefault="009B5595" w:rsidP="00740298">
            <w:pPr>
              <w:pStyle w:val="a3"/>
              <w:jc w:val="center"/>
            </w:pPr>
            <w:r w:rsidRPr="00740298">
              <w:t>2026 год – 0 руб.</w:t>
            </w:r>
          </w:p>
          <w:p w:rsidR="00975983" w:rsidRPr="00A94AB1" w:rsidRDefault="00975983" w:rsidP="00740298">
            <w:pPr>
              <w:pStyle w:val="a3"/>
              <w:jc w:val="center"/>
            </w:pPr>
          </w:p>
          <w:p w:rsidR="00740298" w:rsidRDefault="009B5595" w:rsidP="00740298">
            <w:pPr>
              <w:pStyle w:val="a3"/>
              <w:jc w:val="center"/>
            </w:pPr>
            <w:r w:rsidRPr="00740298">
              <w:t xml:space="preserve">Объем бюджетных ассигнований на 2024-2026 гг. подлежит уточнению при подготовке местного бюджета </w:t>
            </w:r>
            <w:proofErr w:type="gramStart"/>
            <w:r w:rsidRPr="00740298">
              <w:t>на</w:t>
            </w:r>
            <w:proofErr w:type="gramEnd"/>
            <w:r w:rsidRPr="00740298">
              <w:t xml:space="preserve"> очередной </w:t>
            </w:r>
          </w:p>
          <w:p w:rsidR="009B5595" w:rsidRPr="00740298" w:rsidRDefault="009B5595" w:rsidP="00740298">
            <w:pPr>
              <w:pStyle w:val="a3"/>
              <w:jc w:val="center"/>
            </w:pPr>
            <w:r w:rsidRPr="00740298">
              <w:t>финансовый год и плановый период на соответствующие годы.</w:t>
            </w:r>
          </w:p>
        </w:tc>
      </w:tr>
    </w:tbl>
    <w:p w:rsidR="009B5595" w:rsidRPr="0031392B" w:rsidRDefault="009B5595" w:rsidP="009B5595">
      <w:pPr>
        <w:ind w:lef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2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2.Краткая характеристика сферы реализации программы</w:t>
      </w:r>
      <w:r w:rsidR="00B50232" w:rsidRPr="003139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39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B5595" w:rsidRPr="0031392B" w:rsidRDefault="009B5595" w:rsidP="009B5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B5595" w:rsidRPr="0031392B" w:rsidRDefault="009B5595" w:rsidP="009B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9B5595" w:rsidRPr="0031392B" w:rsidRDefault="009B5595" w:rsidP="009B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Особое внимание ОМСУ  сельско</w:t>
      </w:r>
      <w:r w:rsidR="00B91ED8" w:rsidRPr="0031392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91ED8" w:rsidRPr="0031392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Pr="003139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поселения,</w:t>
      </w:r>
      <w:r w:rsidR="00B91ED8" w:rsidRPr="003139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депутатов Совета Благовещенского сельского поселения,</w:t>
      </w:r>
      <w:r w:rsidRPr="003139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жизнедеятельность сельского поселения.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>также способствует развитию и поддержке гражданской активности населения.</w:t>
      </w:r>
    </w:p>
    <w:p w:rsidR="009B5595" w:rsidRPr="0031392B" w:rsidRDefault="009B5595" w:rsidP="009B5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ab/>
        <w:t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 поселения.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через инициативные группы, решает, какие мероприятия будут реализовывать, и какие усилия они готовы для этого затратить.</w:t>
      </w:r>
    </w:p>
    <w:p w:rsidR="009B5595" w:rsidRPr="0031392B" w:rsidRDefault="009B5595" w:rsidP="009B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392B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контроля.</w:t>
      </w:r>
      <w:proofErr w:type="gramEnd"/>
    </w:p>
    <w:p w:rsidR="009B5595" w:rsidRPr="0031392B" w:rsidRDefault="009B5595" w:rsidP="009B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595" w:rsidRPr="0031392B" w:rsidRDefault="009B5595" w:rsidP="009B5595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2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3.Цель и ожидаемые результаты реализации  Программы</w:t>
      </w:r>
    </w:p>
    <w:p w:rsidR="009B5595" w:rsidRPr="0031392B" w:rsidRDefault="009B5595" w:rsidP="009B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с учётом приоритетов государственной (муниципальной) политики и направлена на создание комфортных условий жизнедеятельности </w:t>
      </w:r>
      <w:proofErr w:type="gramStart"/>
      <w:r w:rsidRPr="0031392B">
        <w:rPr>
          <w:rFonts w:ascii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поселения. В рамках достижения цели «Повышение активности участия населения в осуществлении местного самоуправления и развития территории сельского поселения необходимо обеспечить решение следующих задач:</w:t>
      </w:r>
    </w:p>
    <w:p w:rsidR="009B5595" w:rsidRPr="0031392B" w:rsidRDefault="009B5595" w:rsidP="009B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Задача 1. Создание правовых и экономических условий по подготовке и внедрению  проектов местных инициатив с участием населения в сельском поселении;</w:t>
      </w:r>
    </w:p>
    <w:p w:rsidR="00B07611" w:rsidRPr="0031392B" w:rsidRDefault="009B5595" w:rsidP="009B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Задача 2. Повышение </w:t>
      </w:r>
      <w:proofErr w:type="gramStart"/>
      <w:r w:rsidRPr="0031392B">
        <w:rPr>
          <w:rFonts w:ascii="Times New Roman" w:hAnsi="Times New Roman" w:cs="Times New Roman"/>
          <w:sz w:val="28"/>
          <w:szCs w:val="28"/>
          <w:lang w:eastAsia="ru-RU"/>
        </w:rPr>
        <w:t>уровня комплексного обустройства части территории  сельского поселения</w:t>
      </w:r>
      <w:proofErr w:type="gramEnd"/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B5595" w:rsidRPr="0031392B" w:rsidRDefault="00B07611" w:rsidP="009B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Задача 3. </w:t>
      </w:r>
      <w:r w:rsidR="009B5595"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392B">
        <w:rPr>
          <w:rFonts w:ascii="Times New Roman" w:hAnsi="Times New Roman" w:cs="Times New Roman"/>
          <w:sz w:val="28"/>
          <w:szCs w:val="28"/>
        </w:rPr>
        <w:t>Создать условия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</w:t>
      </w:r>
      <w:r w:rsidR="00D96724" w:rsidRPr="0031392B">
        <w:rPr>
          <w:rFonts w:ascii="Times New Roman" w:hAnsi="Times New Roman" w:cs="Times New Roman"/>
          <w:sz w:val="28"/>
          <w:szCs w:val="28"/>
        </w:rPr>
        <w:t>.</w:t>
      </w:r>
      <w:r w:rsidRPr="0031392B">
        <w:rPr>
          <w:rFonts w:ascii="Times New Roman" w:hAnsi="Times New Roman" w:cs="Times New Roman"/>
          <w:sz w:val="28"/>
          <w:szCs w:val="28"/>
        </w:rPr>
        <w:t xml:space="preserve"> Сформировать эстетический облик территории у памятника </w:t>
      </w:r>
      <w:r w:rsidR="00A53056">
        <w:rPr>
          <w:rFonts w:ascii="Times New Roman" w:hAnsi="Times New Roman" w:cs="Times New Roman"/>
          <w:sz w:val="28"/>
          <w:szCs w:val="28"/>
        </w:rPr>
        <w:t>воинам, павшим в годы Великой Отечественной войны</w:t>
      </w:r>
      <w:r w:rsidR="00D96724" w:rsidRPr="0031392B">
        <w:rPr>
          <w:rFonts w:ascii="Times New Roman" w:hAnsi="Times New Roman" w:cs="Times New Roman"/>
          <w:sz w:val="28"/>
          <w:szCs w:val="28"/>
        </w:rPr>
        <w:t>.</w:t>
      </w:r>
      <w:r w:rsidRPr="0031392B">
        <w:rPr>
          <w:rFonts w:ascii="Times New Roman" w:hAnsi="Times New Roman" w:cs="Times New Roman"/>
          <w:sz w:val="28"/>
          <w:szCs w:val="28"/>
        </w:rPr>
        <w:t xml:space="preserve"> Повысить привлекательность </w:t>
      </w:r>
      <w:r w:rsidR="00D96724" w:rsidRPr="0031392B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31392B">
        <w:rPr>
          <w:rFonts w:ascii="Times New Roman" w:hAnsi="Times New Roman" w:cs="Times New Roman"/>
          <w:sz w:val="28"/>
          <w:szCs w:val="28"/>
        </w:rPr>
        <w:t xml:space="preserve"> для жителей и гостей.</w:t>
      </w:r>
    </w:p>
    <w:p w:rsidR="009B5595" w:rsidRPr="0031392B" w:rsidRDefault="009B5595" w:rsidP="009B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Для оценки степени решения задач сформулированы следующие показатели.</w:t>
      </w:r>
    </w:p>
    <w:p w:rsidR="009B5595" w:rsidRPr="0031392B" w:rsidRDefault="009B5595" w:rsidP="009B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инициатив с участием населения сельском поселении являются:</w:t>
      </w:r>
    </w:p>
    <w:p w:rsidR="009B5595" w:rsidRPr="0031392B" w:rsidRDefault="009B5595" w:rsidP="009B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количество ежегодно заявленных инициативных проектов  1ед.;</w:t>
      </w:r>
    </w:p>
    <w:p w:rsidR="009B5595" w:rsidRPr="0031392B" w:rsidRDefault="009B5595" w:rsidP="009B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Показателем решения задачи </w:t>
      </w:r>
      <w:r w:rsidR="00640E47" w:rsidRPr="003139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>. «</w:t>
      </w:r>
      <w:r w:rsidR="00640E47" w:rsidRPr="0031392B">
        <w:rPr>
          <w:rFonts w:ascii="Times New Roman" w:hAnsi="Times New Roman" w:cs="Times New Roman"/>
          <w:sz w:val="28"/>
          <w:szCs w:val="28"/>
        </w:rPr>
        <w:t xml:space="preserve">Сформировать эстетический облик территории у памятника </w:t>
      </w:r>
      <w:r w:rsidR="001D1BC6">
        <w:rPr>
          <w:rFonts w:ascii="Times New Roman" w:hAnsi="Times New Roman" w:cs="Times New Roman"/>
          <w:sz w:val="28"/>
          <w:szCs w:val="28"/>
        </w:rPr>
        <w:t>воинам, павшим в годы Великой Отечественной войны</w:t>
      </w:r>
      <w:r w:rsidR="00640E47"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9B5595" w:rsidRPr="0031392B" w:rsidRDefault="009B5595" w:rsidP="009B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количество проектов  к 202</w:t>
      </w:r>
      <w:r w:rsidR="00640E47" w:rsidRPr="0031392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году -  1 шт. </w:t>
      </w:r>
    </w:p>
    <w:p w:rsidR="009B5595" w:rsidRPr="0031392B" w:rsidRDefault="009B5595" w:rsidP="009B559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>Значения целевых индикаторов по этапам и годам реализации Программы приведены в таблице:</w:t>
      </w:r>
    </w:p>
    <w:p w:rsidR="009B5595" w:rsidRPr="0031392B" w:rsidRDefault="009B5595" w:rsidP="009B559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 Программы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350"/>
        <w:gridCol w:w="1067"/>
        <w:gridCol w:w="1418"/>
        <w:gridCol w:w="1510"/>
        <w:gridCol w:w="1485"/>
      </w:tblGrid>
      <w:tr w:rsidR="009B5595" w:rsidRPr="0031392B" w:rsidTr="00510F42">
        <w:trPr>
          <w:trHeight w:val="39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B5595" w:rsidRPr="0031392B" w:rsidTr="00510F4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B5595" w:rsidRPr="0031392B" w:rsidTr="00510F4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Количество ежегодно заявленных социально-значимых проектов, на реализацию которого претендует население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95" w:rsidRPr="0031392B" w:rsidTr="00510F4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территории: зона отдыха у пруда в д. Сорокино (Лухский район, д</w:t>
            </w:r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орокино в районе </w:t>
            </w:r>
            <w:r w:rsidRPr="00313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ул.Молодежная у д.24)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640E47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E47" w:rsidRPr="0031392B" w:rsidTr="00510F4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7" w:rsidRPr="0031392B" w:rsidRDefault="00640E47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7" w:rsidRPr="0031392B" w:rsidRDefault="00640E47" w:rsidP="006E38B3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у памятника воинам, п</w:t>
            </w:r>
            <w:r w:rsidR="006E3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1B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шим в годы ВОВ (Ивановская область</w:t>
            </w:r>
            <w:r w:rsidR="0031392B" w:rsidRPr="003139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 Лухский р</w:t>
            </w:r>
            <w:r w:rsidR="0031392B"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айон, </w:t>
            </w: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лободки,ул.Центральная,д.36)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7" w:rsidRPr="0031392B" w:rsidRDefault="00640E47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7" w:rsidRPr="0031392B" w:rsidRDefault="00640E47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47" w:rsidRPr="0031392B" w:rsidRDefault="00640E47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7" w:rsidRPr="0031392B" w:rsidRDefault="00640E47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595" w:rsidRPr="0031392B" w:rsidRDefault="009B5595" w:rsidP="009B5595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 xml:space="preserve">         * Количественный показатель программы будет определен после отбора и распределения Правительства Ивановской области субсидии из областного бюджета муниципальным образованиям Ивановской области на реализацию инициативных проектов.        </w:t>
      </w:r>
    </w:p>
    <w:p w:rsidR="009B5595" w:rsidRPr="0031392B" w:rsidRDefault="009B5595" w:rsidP="009B5595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 xml:space="preserve">               Реализация программных мероприятий будет способствовать с</w:t>
      </w:r>
      <w:r w:rsidR="00B50232" w:rsidRPr="0031392B">
        <w:rPr>
          <w:rFonts w:ascii="Times New Roman" w:hAnsi="Times New Roman" w:cs="Times New Roman"/>
          <w:sz w:val="28"/>
          <w:szCs w:val="28"/>
        </w:rPr>
        <w:t xml:space="preserve">озданию условий направленных </w:t>
      </w:r>
      <w:proofErr w:type="gramStart"/>
      <w:r w:rsidR="00B50232" w:rsidRPr="003139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392B">
        <w:rPr>
          <w:rFonts w:ascii="Times New Roman" w:hAnsi="Times New Roman" w:cs="Times New Roman"/>
          <w:sz w:val="28"/>
          <w:szCs w:val="28"/>
        </w:rPr>
        <w:t>:</w:t>
      </w:r>
    </w:p>
    <w:p w:rsidR="009B5595" w:rsidRPr="0031392B" w:rsidRDefault="009B5595" w:rsidP="009B559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1392B">
        <w:rPr>
          <w:sz w:val="28"/>
          <w:szCs w:val="28"/>
        </w:rPr>
        <w:t>пожарную безопасность населенного пункта;</w:t>
      </w:r>
    </w:p>
    <w:p w:rsidR="00B91ED8" w:rsidRPr="0031392B" w:rsidRDefault="00B91ED8" w:rsidP="009B559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1392B">
        <w:rPr>
          <w:sz w:val="28"/>
          <w:szCs w:val="28"/>
        </w:rPr>
        <w:t>безопасность активного отдыха граждан;</w:t>
      </w:r>
    </w:p>
    <w:p w:rsidR="009B5595" w:rsidRPr="0031392B" w:rsidRDefault="009B5595" w:rsidP="009B559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1392B">
        <w:rPr>
          <w:sz w:val="28"/>
          <w:szCs w:val="28"/>
        </w:rPr>
        <w:t>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 в целях реализации полномочий органов местного самоуправления по решению вопросов и обеспечит достижение  положительных результатов, определяющих ее социально-экономическую эффективность.</w:t>
      </w:r>
    </w:p>
    <w:p w:rsidR="00DE4320" w:rsidRPr="0031392B" w:rsidRDefault="004701BA" w:rsidP="0031392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1392B">
        <w:rPr>
          <w:sz w:val="28"/>
          <w:szCs w:val="28"/>
        </w:rPr>
        <w:t xml:space="preserve">реконструкция, ремонт и восстановление </w:t>
      </w:r>
      <w:r w:rsidR="000059A4" w:rsidRPr="0031392B">
        <w:rPr>
          <w:sz w:val="28"/>
          <w:szCs w:val="28"/>
        </w:rPr>
        <w:t>памятников п</w:t>
      </w:r>
      <w:r w:rsidR="001D1BC6">
        <w:rPr>
          <w:sz w:val="28"/>
          <w:szCs w:val="28"/>
        </w:rPr>
        <w:t>ав</w:t>
      </w:r>
      <w:r w:rsidR="000059A4" w:rsidRPr="0031392B">
        <w:rPr>
          <w:sz w:val="28"/>
          <w:szCs w:val="28"/>
        </w:rPr>
        <w:t xml:space="preserve">шим воинам в </w:t>
      </w:r>
      <w:r w:rsidR="001D1BC6">
        <w:rPr>
          <w:sz w:val="28"/>
          <w:szCs w:val="28"/>
        </w:rPr>
        <w:t xml:space="preserve">годы </w:t>
      </w:r>
      <w:r w:rsidR="000059A4" w:rsidRPr="0031392B">
        <w:rPr>
          <w:sz w:val="28"/>
          <w:szCs w:val="28"/>
        </w:rPr>
        <w:t>Великой Отечественной войн</w:t>
      </w:r>
      <w:r w:rsidR="001D1BC6">
        <w:rPr>
          <w:sz w:val="28"/>
          <w:szCs w:val="28"/>
        </w:rPr>
        <w:t>ы</w:t>
      </w:r>
      <w:r w:rsidR="000059A4" w:rsidRPr="0031392B">
        <w:rPr>
          <w:sz w:val="28"/>
          <w:szCs w:val="28"/>
        </w:rPr>
        <w:t xml:space="preserve"> </w:t>
      </w:r>
      <w:r w:rsidRPr="0031392B">
        <w:rPr>
          <w:sz w:val="28"/>
          <w:szCs w:val="28"/>
        </w:rPr>
        <w:t xml:space="preserve">на территории </w:t>
      </w:r>
      <w:r w:rsidR="000059A4" w:rsidRPr="0031392B">
        <w:rPr>
          <w:sz w:val="28"/>
          <w:szCs w:val="28"/>
        </w:rPr>
        <w:t>сельского поселения</w:t>
      </w:r>
      <w:r w:rsidR="006F1460" w:rsidRPr="0031392B">
        <w:rPr>
          <w:sz w:val="28"/>
          <w:szCs w:val="28"/>
        </w:rPr>
        <w:t>.</w:t>
      </w:r>
    </w:p>
    <w:p w:rsidR="000059A4" w:rsidRPr="0031392B" w:rsidRDefault="000059A4" w:rsidP="004701BA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9B5595" w:rsidRPr="0031392B" w:rsidRDefault="009B5595" w:rsidP="009B5595">
      <w:pPr>
        <w:ind w:left="4111"/>
        <w:rPr>
          <w:rFonts w:ascii="Times New Roman" w:hAnsi="Times New Roman" w:cs="Times New Roman"/>
          <w:b/>
          <w:sz w:val="28"/>
          <w:szCs w:val="28"/>
        </w:rPr>
      </w:pPr>
      <w:r w:rsidRPr="0031392B">
        <w:rPr>
          <w:rFonts w:ascii="Times New Roman" w:hAnsi="Times New Roman" w:cs="Times New Roman"/>
          <w:b/>
          <w:sz w:val="28"/>
          <w:szCs w:val="28"/>
        </w:rPr>
        <w:t>4. Мероприятия Программы</w:t>
      </w:r>
      <w:r w:rsidR="00B50232" w:rsidRPr="0031392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653"/>
        <w:gridCol w:w="1985"/>
        <w:gridCol w:w="1842"/>
        <w:gridCol w:w="1701"/>
        <w:gridCol w:w="993"/>
      </w:tblGrid>
      <w:tr w:rsidR="000059A4" w:rsidRPr="0031392B" w:rsidTr="0031392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95" w:rsidRPr="0031392B" w:rsidTr="0031392B">
        <w:trPr>
          <w:trHeight w:val="4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9B5595" w:rsidRPr="0031392B" w:rsidTr="0031392B">
        <w:trPr>
          <w:trHeight w:val="4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территории: зона отдыха у пруда в д. Сорокино (Лухский район, д. Сорокино, в районе ул. Молодежная, д.24).</w:t>
            </w:r>
          </w:p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95" w:rsidRPr="0031392B" w:rsidTr="0031392B">
        <w:trPr>
          <w:trHeight w:val="39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9B5595" w:rsidRPr="0031392B" w:rsidTr="0031392B">
        <w:trPr>
          <w:trHeight w:val="8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(средства граждан)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95" w:rsidRPr="0031392B" w:rsidTr="0031392B">
        <w:trPr>
          <w:trHeight w:val="63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(кроме сре</w:t>
            </w:r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аждан)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0059A4" w:rsidRPr="0031392B" w:rsidTr="0031392B">
        <w:trPr>
          <w:trHeight w:val="9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у памятника воинам, п</w:t>
            </w:r>
            <w:r w:rsidR="001D1BC6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шим в годы В</w:t>
            </w:r>
            <w:r w:rsidR="001D1BC6">
              <w:rPr>
                <w:rFonts w:ascii="Times New Roman" w:hAnsi="Times New Roman" w:cs="Times New Roman"/>
                <w:sz w:val="28"/>
                <w:szCs w:val="28"/>
              </w:rPr>
              <w:t>еликой Отечественной войны</w:t>
            </w: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 Лухский район д</w:t>
            </w:r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лободки,ул.Центральная,д.36)</w:t>
            </w:r>
          </w:p>
          <w:p w:rsidR="000059A4" w:rsidRPr="0031392B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A4" w:rsidRPr="0031392B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A4" w:rsidRPr="0031392B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A4" w:rsidRPr="0031392B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0059A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059A4" w:rsidRPr="0031392B" w:rsidRDefault="000059A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212C4E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23527,54</w:t>
            </w:r>
            <w:r w:rsidR="000059A4" w:rsidRPr="00313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0059A4" w:rsidRPr="0031392B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0059A4" w:rsidRPr="0031392B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9A4" w:rsidRPr="0031392B" w:rsidTr="0031392B">
        <w:trPr>
          <w:trHeight w:val="9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6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0059A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740298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C4E" w:rsidRPr="00313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212C4E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0059A4" w:rsidRPr="0031392B" w:rsidTr="0031392B">
        <w:trPr>
          <w:trHeight w:val="11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6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0059A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(средства граждан)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740298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C4E" w:rsidRPr="00313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212C4E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0059A4" w:rsidRPr="0031392B" w:rsidTr="0031392B">
        <w:trPr>
          <w:trHeight w:val="9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6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0059A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(кроме сре</w:t>
            </w:r>
            <w:proofErr w:type="gramStart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аждан)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740298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C4E" w:rsidRPr="00313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212C4E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0059A4" w:rsidRPr="0031392B" w:rsidTr="0031392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634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0059A4" w:rsidP="0063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212C4E" w:rsidP="0063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059A4"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059A4" w:rsidRPr="0031392B" w:rsidRDefault="000059A4" w:rsidP="0063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740298" w:rsidP="0063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23527,54</w:t>
            </w:r>
            <w:r w:rsidR="000059A4"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059A4" w:rsidRPr="0031392B" w:rsidRDefault="000059A4" w:rsidP="0063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0059A4" w:rsidP="0063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0*</w:t>
            </w:r>
          </w:p>
          <w:p w:rsidR="000059A4" w:rsidRPr="0031392B" w:rsidRDefault="000059A4" w:rsidP="0063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5595" w:rsidRPr="0031392B" w:rsidRDefault="009B5595" w:rsidP="009B5595">
      <w:pPr>
        <w:pStyle w:val="31"/>
        <w:spacing w:before="0" w:line="276" w:lineRule="auto"/>
        <w:ind w:left="0" w:right="3"/>
        <w:jc w:val="both"/>
        <w:rPr>
          <w:b w:val="0"/>
          <w:sz w:val="28"/>
          <w:szCs w:val="28"/>
          <w:lang w:val="ru-RU"/>
        </w:rPr>
      </w:pPr>
    </w:p>
    <w:p w:rsidR="009B5595" w:rsidRPr="0031392B" w:rsidRDefault="009B5595" w:rsidP="009B5595">
      <w:pPr>
        <w:pStyle w:val="31"/>
        <w:spacing w:before="0" w:line="276" w:lineRule="auto"/>
        <w:ind w:left="0" w:right="3"/>
        <w:jc w:val="both"/>
        <w:rPr>
          <w:b w:val="0"/>
          <w:sz w:val="28"/>
          <w:szCs w:val="28"/>
          <w:lang w:val="ru-RU"/>
        </w:rPr>
      </w:pPr>
      <w:r w:rsidRPr="0031392B">
        <w:rPr>
          <w:b w:val="0"/>
          <w:sz w:val="28"/>
          <w:szCs w:val="28"/>
          <w:lang w:val="ru-RU"/>
        </w:rPr>
        <w:t xml:space="preserve">              *Объем финансирования программы подлежат уточнению после распределения Правительства Ивановской области субсидии из областного бюджета муниципальным образованиям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софинансирования проекта граждан, поддерживавших проект – в размере не менее 1% стоимости проекта, и за счет иных внебюджетных источников (при наличии).</w:t>
      </w:r>
    </w:p>
    <w:p w:rsidR="009B5595" w:rsidRPr="0031392B" w:rsidRDefault="009B5595" w:rsidP="009B5595">
      <w:pPr>
        <w:pStyle w:val="31"/>
        <w:spacing w:before="0" w:line="276" w:lineRule="auto"/>
        <w:ind w:left="0" w:right="3"/>
        <w:jc w:val="both"/>
        <w:rPr>
          <w:b w:val="0"/>
          <w:sz w:val="28"/>
          <w:szCs w:val="28"/>
          <w:lang w:val="ru-RU"/>
        </w:rPr>
      </w:pPr>
    </w:p>
    <w:p w:rsidR="009B5595" w:rsidRPr="0031392B" w:rsidRDefault="009B5595" w:rsidP="009B5595">
      <w:pPr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 xml:space="preserve">             Ответственный исполнитель муниципальной программы – администрация Благовещенского сельского поселения организует реализацию муниципальной программы, обеспечивает внесение изменений в муниципальную программу, несет </w:t>
      </w:r>
      <w:r w:rsidRPr="0031392B">
        <w:rPr>
          <w:rFonts w:ascii="Times New Roman" w:hAnsi="Times New Roman" w:cs="Times New Roman"/>
          <w:sz w:val="28"/>
          <w:szCs w:val="28"/>
        </w:rPr>
        <w:lastRenderedPageBreak/>
        <w:t>ответственность за реализацию, достижение целевых индикаторов, показателей муниципальной программы, а также ожидаемых результатов ее реализации.</w:t>
      </w:r>
    </w:p>
    <w:p w:rsidR="009B5595" w:rsidRPr="0031392B" w:rsidRDefault="009B5595" w:rsidP="009B5595">
      <w:pPr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 xml:space="preserve">           Реализация муниципальной программы предусматривает целевое использование денежных средств, в соответствии с поставленными задачами, определенными мероприятиями, а также регулярное проведение мониторинга достигнутых результатов и эффективности расходования средств субсидий из областного бюджета, а также бюджета Благовещенского сельского поселения Лухского муниципального района.</w:t>
      </w:r>
    </w:p>
    <w:p w:rsidR="00235812" w:rsidRPr="0031392B" w:rsidRDefault="00235812">
      <w:pPr>
        <w:rPr>
          <w:sz w:val="28"/>
          <w:szCs w:val="28"/>
        </w:rPr>
      </w:pPr>
    </w:p>
    <w:sectPr w:rsidR="00235812" w:rsidRPr="0031392B" w:rsidSect="00191CAD"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521"/>
    <w:multiLevelType w:val="hybridMultilevel"/>
    <w:tmpl w:val="8936611E"/>
    <w:lvl w:ilvl="0" w:tplc="AF92DF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95"/>
    <w:rsid w:val="000059A4"/>
    <w:rsid w:val="00013DC7"/>
    <w:rsid w:val="000D51F5"/>
    <w:rsid w:val="00146153"/>
    <w:rsid w:val="00153240"/>
    <w:rsid w:val="00161293"/>
    <w:rsid w:val="00177E8E"/>
    <w:rsid w:val="001B4505"/>
    <w:rsid w:val="001D1BC6"/>
    <w:rsid w:val="00212C4E"/>
    <w:rsid w:val="00214C1A"/>
    <w:rsid w:val="00235812"/>
    <w:rsid w:val="00294853"/>
    <w:rsid w:val="002C48FA"/>
    <w:rsid w:val="002F333A"/>
    <w:rsid w:val="00306B15"/>
    <w:rsid w:val="00306D28"/>
    <w:rsid w:val="0031392B"/>
    <w:rsid w:val="003540D8"/>
    <w:rsid w:val="003B63BE"/>
    <w:rsid w:val="003E2EA2"/>
    <w:rsid w:val="004701BA"/>
    <w:rsid w:val="004D6C78"/>
    <w:rsid w:val="0052713F"/>
    <w:rsid w:val="00561BB1"/>
    <w:rsid w:val="005774B3"/>
    <w:rsid w:val="005A7ABC"/>
    <w:rsid w:val="005D38A5"/>
    <w:rsid w:val="00640E47"/>
    <w:rsid w:val="00695164"/>
    <w:rsid w:val="006A7045"/>
    <w:rsid w:val="006E38B3"/>
    <w:rsid w:val="006F1460"/>
    <w:rsid w:val="00733641"/>
    <w:rsid w:val="00733C2C"/>
    <w:rsid w:val="00740298"/>
    <w:rsid w:val="007B6339"/>
    <w:rsid w:val="00975983"/>
    <w:rsid w:val="009B5595"/>
    <w:rsid w:val="009C23A3"/>
    <w:rsid w:val="009E150D"/>
    <w:rsid w:val="00A32A1C"/>
    <w:rsid w:val="00A53056"/>
    <w:rsid w:val="00A94AB1"/>
    <w:rsid w:val="00AA3533"/>
    <w:rsid w:val="00AC555A"/>
    <w:rsid w:val="00B07611"/>
    <w:rsid w:val="00B50232"/>
    <w:rsid w:val="00B91ED8"/>
    <w:rsid w:val="00C63EF0"/>
    <w:rsid w:val="00D04EEE"/>
    <w:rsid w:val="00D96724"/>
    <w:rsid w:val="00DE4320"/>
    <w:rsid w:val="00FB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9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5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intj">
    <w:name w:val="printj"/>
    <w:basedOn w:val="a"/>
    <w:rsid w:val="009B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9B5595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No Spacing"/>
    <w:autoRedefine/>
    <w:qFormat/>
    <w:rsid w:val="00740298"/>
    <w:pPr>
      <w:widowControl w:val="0"/>
      <w:spacing w:after="0" w:line="240" w:lineRule="auto"/>
      <w:ind w:left="-675" w:firstLine="675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B559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6</cp:revision>
  <cp:lastPrinted>2023-12-18T07:22:00Z</cp:lastPrinted>
  <dcterms:created xsi:type="dcterms:W3CDTF">2024-12-11T12:26:00Z</dcterms:created>
  <dcterms:modified xsi:type="dcterms:W3CDTF">2024-12-28T08:54:00Z</dcterms:modified>
</cp:coreProperties>
</file>