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E9C" w:rsidRDefault="003B5968" w:rsidP="00113E6D">
      <w:pPr>
        <w:rPr>
          <w:b/>
          <w:sz w:val="36"/>
          <w:szCs w:val="36"/>
          <w:shd w:val="clear" w:color="auto" w:fill="FFFFFF"/>
        </w:rPr>
      </w:pPr>
      <w:r>
        <w:rPr>
          <w:b/>
          <w:sz w:val="36"/>
          <w:szCs w:val="36"/>
          <w:shd w:val="clear" w:color="auto" w:fill="FFFFFF"/>
        </w:rPr>
        <w:t>Без ГНС и «Ласточка» не полетит</w:t>
      </w:r>
    </w:p>
    <w:p w:rsidR="003B5968" w:rsidRDefault="003B5968" w:rsidP="00113E6D">
      <w:pPr>
        <w:rPr>
          <w:sz w:val="28"/>
          <w:szCs w:val="28"/>
          <w:shd w:val="clear" w:color="auto" w:fill="FFFFFF"/>
        </w:rPr>
      </w:pPr>
      <w:r w:rsidRPr="003B5968">
        <w:rPr>
          <w:sz w:val="28"/>
          <w:szCs w:val="28"/>
          <w:shd w:val="clear" w:color="auto" w:fill="FFFFFF"/>
        </w:rPr>
        <w:t xml:space="preserve">ГНС </w:t>
      </w:r>
      <w:r>
        <w:rPr>
          <w:sz w:val="28"/>
          <w:szCs w:val="28"/>
          <w:shd w:val="clear" w:color="auto" w:fill="FFFFFF"/>
        </w:rPr>
        <w:t>–</w:t>
      </w:r>
      <w:r w:rsidRPr="003B5968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это </w:t>
      </w:r>
      <w:r w:rsidR="00C32B00">
        <w:rPr>
          <w:sz w:val="28"/>
          <w:szCs w:val="28"/>
          <w:shd w:val="clear" w:color="auto" w:fill="FFFFFF"/>
        </w:rPr>
        <w:t>пункт государственной нивелирно</w:t>
      </w:r>
      <w:r>
        <w:rPr>
          <w:sz w:val="28"/>
          <w:szCs w:val="28"/>
          <w:shd w:val="clear" w:color="auto" w:fill="FFFFFF"/>
        </w:rPr>
        <w:t>й</w:t>
      </w:r>
      <w:r w:rsidR="00C32B00">
        <w:rPr>
          <w:sz w:val="28"/>
          <w:szCs w:val="28"/>
          <w:shd w:val="clear" w:color="auto" w:fill="FFFFFF"/>
        </w:rPr>
        <w:t xml:space="preserve"> сети</w:t>
      </w:r>
      <w:r>
        <w:rPr>
          <w:sz w:val="28"/>
          <w:szCs w:val="28"/>
          <w:shd w:val="clear" w:color="auto" w:fill="FFFFFF"/>
        </w:rPr>
        <w:t xml:space="preserve">, знак на местности – отметка высоты. </w:t>
      </w:r>
      <w:r w:rsidR="00134318">
        <w:rPr>
          <w:sz w:val="28"/>
          <w:szCs w:val="28"/>
          <w:shd w:val="clear" w:color="auto" w:fill="FFFFFF"/>
        </w:rPr>
        <w:t xml:space="preserve">Представляет </w:t>
      </w:r>
      <w:r w:rsidR="00C32B00">
        <w:rPr>
          <w:sz w:val="28"/>
          <w:szCs w:val="28"/>
          <w:shd w:val="clear" w:color="auto" w:fill="FFFFFF"/>
        </w:rPr>
        <w:t xml:space="preserve">собой утопленный в грунт </w:t>
      </w:r>
      <w:r w:rsidR="00134318">
        <w:rPr>
          <w:sz w:val="28"/>
          <w:szCs w:val="28"/>
          <w:shd w:val="clear" w:color="auto" w:fill="FFFFFF"/>
        </w:rPr>
        <w:t>металлический</w:t>
      </w:r>
      <w:r w:rsidR="00DF596A">
        <w:rPr>
          <w:sz w:val="28"/>
          <w:szCs w:val="28"/>
          <w:shd w:val="clear" w:color="auto" w:fill="FFFFFF"/>
        </w:rPr>
        <w:t xml:space="preserve"> знак</w:t>
      </w:r>
      <w:r w:rsidR="00134318">
        <w:rPr>
          <w:sz w:val="28"/>
          <w:szCs w:val="28"/>
          <w:shd w:val="clear" w:color="auto" w:fill="FFFFFF"/>
        </w:rPr>
        <w:t xml:space="preserve"> </w:t>
      </w:r>
      <w:r w:rsidR="008E5072">
        <w:rPr>
          <w:sz w:val="28"/>
          <w:szCs w:val="28"/>
          <w:shd w:val="clear" w:color="auto" w:fill="FFFFFF"/>
        </w:rPr>
        <w:t>«</w:t>
      </w:r>
      <w:r w:rsidR="00134318">
        <w:rPr>
          <w:sz w:val="28"/>
          <w:szCs w:val="28"/>
          <w:shd w:val="clear" w:color="auto" w:fill="FFFFFF"/>
        </w:rPr>
        <w:t>грибок</w:t>
      </w:r>
      <w:r w:rsidR="008E5072">
        <w:rPr>
          <w:sz w:val="28"/>
          <w:szCs w:val="28"/>
          <w:shd w:val="clear" w:color="auto" w:fill="FFFFFF"/>
        </w:rPr>
        <w:t>»</w:t>
      </w:r>
      <w:r w:rsidR="00134318">
        <w:rPr>
          <w:sz w:val="28"/>
          <w:szCs w:val="28"/>
          <w:shd w:val="clear" w:color="auto" w:fill="FFFFFF"/>
        </w:rPr>
        <w:t xml:space="preserve"> </w:t>
      </w:r>
      <w:r w:rsidR="00C32B00">
        <w:rPr>
          <w:sz w:val="28"/>
          <w:szCs w:val="28"/>
          <w:shd w:val="clear" w:color="auto" w:fill="FFFFFF"/>
        </w:rPr>
        <w:t>(см.</w:t>
      </w:r>
      <w:r w:rsidR="008E5072">
        <w:rPr>
          <w:sz w:val="28"/>
          <w:szCs w:val="28"/>
          <w:shd w:val="clear" w:color="auto" w:fill="FFFFFF"/>
        </w:rPr>
        <w:t xml:space="preserve"> фото)</w:t>
      </w:r>
      <w:r w:rsidR="00DF596A">
        <w:rPr>
          <w:sz w:val="28"/>
          <w:szCs w:val="28"/>
          <w:shd w:val="clear" w:color="auto" w:fill="FFFFFF"/>
        </w:rPr>
        <w:t>,</w:t>
      </w:r>
      <w:r w:rsidR="008E5072">
        <w:rPr>
          <w:sz w:val="28"/>
          <w:szCs w:val="28"/>
          <w:shd w:val="clear" w:color="auto" w:fill="FFFFFF"/>
        </w:rPr>
        <w:t xml:space="preserve"> </w:t>
      </w:r>
      <w:r w:rsidR="00DF596A">
        <w:rPr>
          <w:sz w:val="28"/>
          <w:szCs w:val="28"/>
          <w:shd w:val="clear" w:color="auto" w:fill="FFFFFF"/>
        </w:rPr>
        <w:t>за</w:t>
      </w:r>
      <w:r w:rsidR="008E5072">
        <w:rPr>
          <w:sz w:val="28"/>
          <w:szCs w:val="28"/>
          <w:shd w:val="clear" w:color="auto" w:fill="FFFFFF"/>
        </w:rPr>
        <w:t>креплен</w:t>
      </w:r>
      <w:r w:rsidR="00DF596A">
        <w:rPr>
          <w:sz w:val="28"/>
          <w:szCs w:val="28"/>
          <w:shd w:val="clear" w:color="auto" w:fill="FFFFFF"/>
        </w:rPr>
        <w:t>ный</w:t>
      </w:r>
      <w:r w:rsidR="008E5072">
        <w:rPr>
          <w:sz w:val="28"/>
          <w:szCs w:val="28"/>
          <w:shd w:val="clear" w:color="auto" w:fill="FFFFFF"/>
        </w:rPr>
        <w:t xml:space="preserve"> в земле </w:t>
      </w:r>
      <w:r w:rsidR="00DF596A">
        <w:rPr>
          <w:sz w:val="28"/>
          <w:szCs w:val="28"/>
          <w:shd w:val="clear" w:color="auto" w:fill="FFFFFF"/>
        </w:rPr>
        <w:t>ниже</w:t>
      </w:r>
      <w:r w:rsidR="008E5072">
        <w:rPr>
          <w:sz w:val="28"/>
          <w:szCs w:val="28"/>
          <w:shd w:val="clear" w:color="auto" w:fill="FFFFFF"/>
        </w:rPr>
        <w:t xml:space="preserve"> глубины промерзания. </w:t>
      </w:r>
    </w:p>
    <w:p w:rsidR="008E5072" w:rsidRDefault="00C32B00" w:rsidP="00113E6D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Специфика этих «геодезических маяков» в том, что они несут информацию только о высоте данной точки. И чем точнее определена данная отметка, тем ценнее пункт и выше класс (от первого до четвертого).</w:t>
      </w:r>
    </w:p>
    <w:p w:rsidR="00C32B00" w:rsidRDefault="00C32B00" w:rsidP="00113E6D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Линии нивелирования 1-2 классов проходят вдоль основных автомобильных трасс и железнодорожных путей. </w:t>
      </w:r>
      <w:r w:rsidR="00113E6D">
        <w:rPr>
          <w:sz w:val="28"/>
          <w:szCs w:val="28"/>
          <w:shd w:val="clear" w:color="auto" w:fill="FFFFFF"/>
        </w:rPr>
        <w:t>Без учета данных ГНС как базы «точек отсчета» невозможно, например, реша</w:t>
      </w:r>
      <w:r w:rsidR="00113E6D" w:rsidRPr="00113E6D">
        <w:rPr>
          <w:sz w:val="28"/>
          <w:szCs w:val="28"/>
          <w:shd w:val="clear" w:color="auto" w:fill="FFFFFF"/>
        </w:rPr>
        <w:t>т</w:t>
      </w:r>
      <w:r w:rsidR="00113E6D">
        <w:rPr>
          <w:sz w:val="28"/>
          <w:szCs w:val="28"/>
          <w:shd w:val="clear" w:color="auto" w:fill="FFFFFF"/>
        </w:rPr>
        <w:t>ь</w:t>
      </w:r>
      <w:r w:rsidR="00113E6D" w:rsidRPr="00113E6D">
        <w:rPr>
          <w:sz w:val="28"/>
          <w:szCs w:val="28"/>
          <w:shd w:val="clear" w:color="auto" w:fill="FFFFFF"/>
        </w:rPr>
        <w:t xml:space="preserve"> задачи </w:t>
      </w:r>
      <w:r w:rsidR="00113E6D">
        <w:rPr>
          <w:sz w:val="28"/>
          <w:szCs w:val="28"/>
          <w:shd w:val="clear" w:color="auto" w:fill="FFFFFF"/>
        </w:rPr>
        <w:t xml:space="preserve">по строительству путей </w:t>
      </w:r>
      <w:r w:rsidR="00113E6D" w:rsidRPr="00113E6D">
        <w:rPr>
          <w:sz w:val="28"/>
          <w:szCs w:val="28"/>
          <w:shd w:val="clear" w:color="auto" w:fill="FFFFFF"/>
        </w:rPr>
        <w:t xml:space="preserve">высокоскоростного железнодорожного сообщения (Ласточки, Сапсаны), </w:t>
      </w:r>
      <w:r w:rsidR="00113E6D">
        <w:rPr>
          <w:sz w:val="28"/>
          <w:szCs w:val="28"/>
          <w:shd w:val="clear" w:color="auto" w:fill="FFFFFF"/>
        </w:rPr>
        <w:t xml:space="preserve">проектировать и возводить </w:t>
      </w:r>
      <w:r w:rsidR="00113E6D" w:rsidRPr="00113E6D">
        <w:rPr>
          <w:sz w:val="28"/>
          <w:szCs w:val="28"/>
          <w:shd w:val="clear" w:color="auto" w:fill="FFFFFF"/>
        </w:rPr>
        <w:t xml:space="preserve">мосты, водохранилища, электростанции, магистральные </w:t>
      </w:r>
      <w:proofErr w:type="spellStart"/>
      <w:r w:rsidR="00113E6D" w:rsidRPr="00113E6D">
        <w:rPr>
          <w:sz w:val="28"/>
          <w:szCs w:val="28"/>
          <w:shd w:val="clear" w:color="auto" w:fill="FFFFFF"/>
        </w:rPr>
        <w:t>нефте</w:t>
      </w:r>
      <w:proofErr w:type="spellEnd"/>
      <w:r w:rsidR="00113E6D" w:rsidRPr="00113E6D">
        <w:rPr>
          <w:sz w:val="28"/>
          <w:szCs w:val="28"/>
          <w:shd w:val="clear" w:color="auto" w:fill="FFFFFF"/>
        </w:rPr>
        <w:t>- и газопроводы.</w:t>
      </w:r>
      <w:r w:rsidR="00113E6D">
        <w:rPr>
          <w:sz w:val="28"/>
          <w:szCs w:val="28"/>
          <w:shd w:val="clear" w:color="auto" w:fill="FFFFFF"/>
        </w:rPr>
        <w:t xml:space="preserve"> </w:t>
      </w:r>
    </w:p>
    <w:p w:rsidR="007547E3" w:rsidRDefault="00893E9C" w:rsidP="00113E6D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На территории Ивановской области установлено более </w:t>
      </w:r>
      <w:r w:rsidR="007547E3">
        <w:rPr>
          <w:sz w:val="28"/>
          <w:szCs w:val="28"/>
          <w:shd w:val="clear" w:color="auto" w:fill="FFFFFF"/>
        </w:rPr>
        <w:t>1</w:t>
      </w:r>
      <w:r w:rsidR="007427E2">
        <w:rPr>
          <w:sz w:val="28"/>
          <w:szCs w:val="28"/>
          <w:shd w:val="clear" w:color="auto" w:fill="FFFFFF"/>
        </w:rPr>
        <w:t>3</w:t>
      </w:r>
      <w:r>
        <w:rPr>
          <w:sz w:val="28"/>
          <w:szCs w:val="28"/>
          <w:shd w:val="clear" w:color="auto" w:fill="FFFFFF"/>
        </w:rPr>
        <w:t xml:space="preserve">00 пунктов государственной </w:t>
      </w:r>
      <w:r w:rsidR="007547E3">
        <w:rPr>
          <w:sz w:val="28"/>
          <w:szCs w:val="28"/>
          <w:shd w:val="clear" w:color="auto" w:fill="FFFFFF"/>
        </w:rPr>
        <w:t>нивелирн</w:t>
      </w:r>
      <w:r>
        <w:rPr>
          <w:sz w:val="28"/>
          <w:szCs w:val="28"/>
          <w:shd w:val="clear" w:color="auto" w:fill="FFFFFF"/>
        </w:rPr>
        <w:t>ой сети 1-</w:t>
      </w:r>
      <w:r w:rsidR="00113E6D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4</w:t>
      </w:r>
      <w:r w:rsidR="003B5968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класса. </w:t>
      </w:r>
      <w:r w:rsidR="007547E3">
        <w:rPr>
          <w:sz w:val="28"/>
          <w:szCs w:val="28"/>
          <w:shd w:val="clear" w:color="auto" w:fill="FFFFFF"/>
        </w:rPr>
        <w:t>Большая часть пунктов установлен</w:t>
      </w:r>
      <w:r w:rsidR="00BE03FA">
        <w:rPr>
          <w:sz w:val="28"/>
          <w:szCs w:val="28"/>
          <w:shd w:val="clear" w:color="auto" w:fill="FFFFFF"/>
        </w:rPr>
        <w:t>а</w:t>
      </w:r>
      <w:r w:rsidR="007547E3">
        <w:rPr>
          <w:sz w:val="28"/>
          <w:szCs w:val="28"/>
          <w:shd w:val="clear" w:color="auto" w:fill="FFFFFF"/>
        </w:rPr>
        <w:t xml:space="preserve"> во времена СССР без координирования их центров.</w:t>
      </w:r>
    </w:p>
    <w:p w:rsidR="00113E6D" w:rsidRDefault="00DF7402" w:rsidP="00113E6D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На каждый пункт ГНС составлено описание местоположения, </w:t>
      </w:r>
      <w:r w:rsidR="00113E6D">
        <w:rPr>
          <w:sz w:val="28"/>
          <w:szCs w:val="28"/>
          <w:shd w:val="clear" w:color="auto" w:fill="FFFFFF"/>
        </w:rPr>
        <w:t xml:space="preserve">однако </w:t>
      </w:r>
      <w:r>
        <w:rPr>
          <w:sz w:val="28"/>
          <w:szCs w:val="28"/>
          <w:shd w:val="clear" w:color="auto" w:fill="FFFFFF"/>
        </w:rPr>
        <w:t>ориентиры в настоящее время сильно изменились.</w:t>
      </w:r>
      <w:r w:rsidR="00794204">
        <w:rPr>
          <w:sz w:val="28"/>
          <w:szCs w:val="28"/>
          <w:shd w:val="clear" w:color="auto" w:fill="FFFFFF"/>
        </w:rPr>
        <w:t xml:space="preserve"> </w:t>
      </w:r>
    </w:p>
    <w:p w:rsidR="00794204" w:rsidRDefault="00794204" w:rsidP="00113E6D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Найти такие пункты</w:t>
      </w:r>
      <w:r w:rsidR="00362A15">
        <w:rPr>
          <w:sz w:val="28"/>
          <w:szCs w:val="28"/>
          <w:shd w:val="clear" w:color="auto" w:fill="FFFFFF"/>
        </w:rPr>
        <w:t xml:space="preserve"> без специальной техники</w:t>
      </w:r>
      <w:r w:rsidR="00113E6D">
        <w:rPr>
          <w:sz w:val="28"/>
          <w:szCs w:val="28"/>
          <w:shd w:val="clear" w:color="auto" w:fill="FFFFFF"/>
        </w:rPr>
        <w:t xml:space="preserve"> -</w:t>
      </w:r>
      <w:r w:rsidR="00362A15">
        <w:rPr>
          <w:sz w:val="28"/>
          <w:szCs w:val="28"/>
          <w:shd w:val="clear" w:color="auto" w:fill="FFFFFF"/>
        </w:rPr>
        <w:t xml:space="preserve"> большая удача.</w:t>
      </w:r>
      <w:r w:rsidR="00FE74E1">
        <w:rPr>
          <w:sz w:val="28"/>
          <w:szCs w:val="28"/>
          <w:shd w:val="clear" w:color="auto" w:fill="FFFFFF"/>
        </w:rPr>
        <w:t xml:space="preserve"> </w:t>
      </w:r>
      <w:r w:rsidR="00362A15">
        <w:rPr>
          <w:sz w:val="28"/>
          <w:szCs w:val="28"/>
          <w:shd w:val="clear" w:color="auto" w:fill="FFFFFF"/>
        </w:rPr>
        <w:t xml:space="preserve">Для </w:t>
      </w:r>
      <w:r w:rsidR="00113E6D">
        <w:rPr>
          <w:sz w:val="28"/>
          <w:szCs w:val="28"/>
          <w:shd w:val="clear" w:color="auto" w:fill="FFFFFF"/>
        </w:rPr>
        <w:t xml:space="preserve">поиска ГНС Управление </w:t>
      </w:r>
      <w:proofErr w:type="spellStart"/>
      <w:r w:rsidR="00113E6D">
        <w:rPr>
          <w:sz w:val="28"/>
          <w:szCs w:val="28"/>
          <w:shd w:val="clear" w:color="auto" w:fill="FFFFFF"/>
        </w:rPr>
        <w:t>Росреестра</w:t>
      </w:r>
      <w:proofErr w:type="spellEnd"/>
      <w:r w:rsidR="00113E6D">
        <w:rPr>
          <w:sz w:val="28"/>
          <w:szCs w:val="28"/>
          <w:shd w:val="clear" w:color="auto" w:fill="FFFFFF"/>
        </w:rPr>
        <w:t xml:space="preserve"> по Ивановской области приобрело</w:t>
      </w:r>
      <w:r w:rsidR="00362A15">
        <w:rPr>
          <w:sz w:val="28"/>
          <w:szCs w:val="28"/>
          <w:shd w:val="clear" w:color="auto" w:fill="FFFFFF"/>
        </w:rPr>
        <w:t xml:space="preserve"> металлоискатель, который способен прозондировать у</w:t>
      </w:r>
      <w:r w:rsidR="00113E6D">
        <w:rPr>
          <w:sz w:val="28"/>
          <w:szCs w:val="28"/>
          <w:shd w:val="clear" w:color="auto" w:fill="FFFFFF"/>
        </w:rPr>
        <w:t>часток местности на глубину до одного</w:t>
      </w:r>
      <w:r w:rsidR="00362A15">
        <w:rPr>
          <w:sz w:val="28"/>
          <w:szCs w:val="28"/>
          <w:shd w:val="clear" w:color="auto" w:fill="FFFFFF"/>
        </w:rPr>
        <w:t xml:space="preserve"> метра.</w:t>
      </w:r>
    </w:p>
    <w:p w:rsidR="00353ACB" w:rsidRDefault="007427E2" w:rsidP="00113E6D">
      <w:r>
        <w:rPr>
          <w:sz w:val="28"/>
          <w:szCs w:val="28"/>
          <w:shd w:val="clear" w:color="auto" w:fill="FFFFFF"/>
        </w:rPr>
        <w:t>Н</w:t>
      </w:r>
      <w:r w:rsidR="004D41CF">
        <w:rPr>
          <w:sz w:val="28"/>
          <w:szCs w:val="28"/>
          <w:shd w:val="clear" w:color="auto" w:fill="FFFFFF"/>
        </w:rPr>
        <w:t xml:space="preserve">айденные </w:t>
      </w:r>
      <w:r w:rsidR="005A4F04">
        <w:rPr>
          <w:sz w:val="28"/>
          <w:szCs w:val="28"/>
          <w:shd w:val="clear" w:color="auto" w:fill="FFFFFF"/>
        </w:rPr>
        <w:t>центры нивелирных пунктов координируются спутниковым геодезическим оборудованием</w:t>
      </w:r>
      <w:r w:rsidR="00113E6D">
        <w:rPr>
          <w:sz w:val="28"/>
          <w:szCs w:val="28"/>
          <w:shd w:val="clear" w:color="auto" w:fill="FFFFFF"/>
        </w:rPr>
        <w:t xml:space="preserve">, </w:t>
      </w:r>
      <w:r w:rsidR="001B3B9B">
        <w:rPr>
          <w:sz w:val="28"/>
          <w:szCs w:val="28"/>
          <w:shd w:val="clear" w:color="auto" w:fill="FFFFFF"/>
        </w:rPr>
        <w:t>вокруг них</w:t>
      </w:r>
      <w:r w:rsidR="004D41CF">
        <w:rPr>
          <w:sz w:val="28"/>
          <w:szCs w:val="28"/>
          <w:shd w:val="clear" w:color="auto" w:fill="FFFFFF"/>
        </w:rPr>
        <w:t xml:space="preserve"> </w:t>
      </w:r>
      <w:r w:rsidR="005A4F04">
        <w:rPr>
          <w:sz w:val="28"/>
          <w:szCs w:val="28"/>
          <w:shd w:val="clear" w:color="auto" w:fill="FFFFFF"/>
        </w:rPr>
        <w:t>устан</w:t>
      </w:r>
      <w:r w:rsidR="004D41CF">
        <w:rPr>
          <w:sz w:val="28"/>
          <w:szCs w:val="28"/>
          <w:shd w:val="clear" w:color="auto" w:fill="FFFFFF"/>
        </w:rPr>
        <w:t>а</w:t>
      </w:r>
      <w:r w:rsidR="005A4F04">
        <w:rPr>
          <w:sz w:val="28"/>
          <w:szCs w:val="28"/>
          <w:shd w:val="clear" w:color="auto" w:fill="FFFFFF"/>
        </w:rPr>
        <w:t>вл</w:t>
      </w:r>
      <w:r w:rsidR="004D41CF">
        <w:rPr>
          <w:sz w:val="28"/>
          <w:szCs w:val="28"/>
          <w:shd w:val="clear" w:color="auto" w:fill="FFFFFF"/>
        </w:rPr>
        <w:t>иваются</w:t>
      </w:r>
      <w:r w:rsidR="005A4F04">
        <w:rPr>
          <w:sz w:val="28"/>
          <w:szCs w:val="28"/>
          <w:shd w:val="clear" w:color="auto" w:fill="FFFFFF"/>
        </w:rPr>
        <w:t xml:space="preserve"> охранны</w:t>
      </w:r>
      <w:r w:rsidR="004D41CF">
        <w:rPr>
          <w:sz w:val="28"/>
          <w:szCs w:val="28"/>
          <w:shd w:val="clear" w:color="auto" w:fill="FFFFFF"/>
        </w:rPr>
        <w:t>е</w:t>
      </w:r>
      <w:r w:rsidR="005A4F04">
        <w:rPr>
          <w:sz w:val="28"/>
          <w:szCs w:val="28"/>
          <w:shd w:val="clear" w:color="auto" w:fill="FFFFFF"/>
        </w:rPr>
        <w:t xml:space="preserve"> зон</w:t>
      </w:r>
      <w:r w:rsidR="004D41CF">
        <w:rPr>
          <w:sz w:val="28"/>
          <w:szCs w:val="28"/>
          <w:shd w:val="clear" w:color="auto" w:fill="FFFFFF"/>
        </w:rPr>
        <w:t>ы</w:t>
      </w:r>
      <w:r w:rsidR="005A4F04">
        <w:rPr>
          <w:sz w:val="28"/>
          <w:szCs w:val="28"/>
          <w:shd w:val="clear" w:color="auto" w:fill="FFFFFF"/>
        </w:rPr>
        <w:t>.</w:t>
      </w:r>
      <w:r w:rsidR="001B3B9B" w:rsidRPr="001B3B9B">
        <w:t xml:space="preserve"> </w:t>
      </w:r>
    </w:p>
    <w:p w:rsidR="007E1E07" w:rsidRDefault="00353ACB" w:rsidP="00113E6D">
      <w:pPr>
        <w:rPr>
          <w:sz w:val="28"/>
          <w:szCs w:val="28"/>
        </w:rPr>
      </w:pPr>
      <w:r w:rsidRPr="00353ACB">
        <w:rPr>
          <w:sz w:val="28"/>
          <w:szCs w:val="28"/>
        </w:rPr>
        <w:t xml:space="preserve">- Стоит добавить, что </w:t>
      </w:r>
      <w:r>
        <w:rPr>
          <w:sz w:val="28"/>
          <w:szCs w:val="28"/>
        </w:rPr>
        <w:t xml:space="preserve">возведение </w:t>
      </w:r>
      <w:r w:rsidR="0085795E">
        <w:rPr>
          <w:sz w:val="28"/>
          <w:szCs w:val="28"/>
        </w:rPr>
        <w:t xml:space="preserve">новых </w:t>
      </w:r>
      <w:r>
        <w:rPr>
          <w:sz w:val="28"/>
          <w:szCs w:val="28"/>
        </w:rPr>
        <w:t>пунктов ГНС – дело не дешевое и трудо</w:t>
      </w:r>
      <w:r w:rsidR="0085795E">
        <w:rPr>
          <w:sz w:val="28"/>
          <w:szCs w:val="28"/>
        </w:rPr>
        <w:t>емко</w:t>
      </w:r>
      <w:r w:rsidR="007E1E07">
        <w:rPr>
          <w:sz w:val="28"/>
          <w:szCs w:val="28"/>
        </w:rPr>
        <w:t xml:space="preserve">е, - считает кадастровый инженер Ольга Анатольевна Дугина. </w:t>
      </w:r>
    </w:p>
    <w:p w:rsidR="00353ACB" w:rsidRPr="00353ACB" w:rsidRDefault="007E1E07" w:rsidP="00113E6D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5795E">
        <w:rPr>
          <w:sz w:val="28"/>
          <w:szCs w:val="28"/>
        </w:rPr>
        <w:t xml:space="preserve">Поэтому </w:t>
      </w:r>
      <w:r w:rsidR="0085795E">
        <w:rPr>
          <w:sz w:val="28"/>
          <w:szCs w:val="28"/>
          <w:shd w:val="clear" w:color="auto" w:fill="FFFFFF"/>
        </w:rPr>
        <w:t>п</w:t>
      </w:r>
      <w:r w:rsidR="0085795E" w:rsidRPr="001B3B9B">
        <w:rPr>
          <w:sz w:val="28"/>
          <w:szCs w:val="28"/>
          <w:shd w:val="clear" w:color="auto" w:fill="FFFFFF"/>
        </w:rPr>
        <w:t>ункты государственных сетей находятся под охраной государства.</w:t>
      </w:r>
      <w:r w:rsidR="0085795E">
        <w:rPr>
          <w:sz w:val="28"/>
          <w:szCs w:val="28"/>
          <w:shd w:val="clear" w:color="auto" w:fill="FFFFFF"/>
        </w:rPr>
        <w:t xml:space="preserve"> И </w:t>
      </w:r>
      <w:r w:rsidR="0085795E">
        <w:rPr>
          <w:sz w:val="28"/>
          <w:szCs w:val="28"/>
        </w:rPr>
        <w:t>надо прилагать все усилия, чтобы сохранять то, что имеем.</w:t>
      </w:r>
    </w:p>
    <w:p w:rsidR="0032589D" w:rsidRDefault="0032589D" w:rsidP="00113E6D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 охранной зоне пункта</w:t>
      </w:r>
      <w:r w:rsidR="00FE74E1">
        <w:rPr>
          <w:sz w:val="28"/>
          <w:szCs w:val="28"/>
          <w:shd w:val="clear" w:color="auto" w:fill="FFFFFF"/>
        </w:rPr>
        <w:t xml:space="preserve"> ГНС</w:t>
      </w:r>
      <w:r>
        <w:rPr>
          <w:sz w:val="28"/>
          <w:szCs w:val="28"/>
          <w:shd w:val="clear" w:color="auto" w:fill="FFFFFF"/>
        </w:rPr>
        <w:t xml:space="preserve"> запрещены работы, которые могут повлечь его повреждение или уничтожение.</w:t>
      </w:r>
    </w:p>
    <w:p w:rsidR="005A4F04" w:rsidRDefault="0085795E" w:rsidP="00113E6D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А с</w:t>
      </w:r>
      <w:r w:rsidR="005A4F04">
        <w:rPr>
          <w:sz w:val="28"/>
          <w:szCs w:val="28"/>
          <w:shd w:val="clear" w:color="auto" w:fill="FFFFFF"/>
        </w:rPr>
        <w:t xml:space="preserve">ведения о состоянии пунктов ГНС </w:t>
      </w:r>
      <w:r w:rsidR="00FE74E1">
        <w:rPr>
          <w:sz w:val="28"/>
          <w:szCs w:val="28"/>
          <w:shd w:val="clear" w:color="auto" w:fill="FFFFFF"/>
        </w:rPr>
        <w:t>доступны</w:t>
      </w:r>
      <w:r w:rsidR="005A4F04">
        <w:rPr>
          <w:sz w:val="28"/>
          <w:szCs w:val="28"/>
          <w:shd w:val="clear" w:color="auto" w:fill="FFFFFF"/>
        </w:rPr>
        <w:t xml:space="preserve"> на Федеральном портале пространственных данных</w:t>
      </w:r>
      <w:r w:rsidR="0037616F">
        <w:rPr>
          <w:sz w:val="28"/>
          <w:szCs w:val="28"/>
          <w:shd w:val="clear" w:color="auto" w:fill="FFFFFF"/>
        </w:rPr>
        <w:t xml:space="preserve"> для всех </w:t>
      </w:r>
      <w:r w:rsidR="005F44A5">
        <w:rPr>
          <w:sz w:val="28"/>
          <w:szCs w:val="28"/>
          <w:shd w:val="clear" w:color="auto" w:fill="FFFFFF"/>
        </w:rPr>
        <w:t>заявите</w:t>
      </w:r>
      <w:r w:rsidR="0037616F">
        <w:rPr>
          <w:sz w:val="28"/>
          <w:szCs w:val="28"/>
          <w:shd w:val="clear" w:color="auto" w:fill="FFFFFF"/>
        </w:rPr>
        <w:t>лей.</w:t>
      </w:r>
    </w:p>
    <w:p w:rsidR="00AD7425" w:rsidRPr="00A838F4" w:rsidRDefault="00A838F4" w:rsidP="001B3B9B">
      <w:pPr>
        <w:jc w:val="right"/>
        <w:rPr>
          <w:b/>
          <w:sz w:val="20"/>
          <w:szCs w:val="20"/>
          <w:shd w:val="clear" w:color="auto" w:fill="FFFFFF"/>
        </w:rPr>
      </w:pPr>
      <w:r w:rsidRPr="00A838F4">
        <w:rPr>
          <w:b/>
          <w:sz w:val="20"/>
          <w:szCs w:val="20"/>
          <w:shd w:val="clear" w:color="auto" w:fill="FFFFFF"/>
        </w:rPr>
        <w:t xml:space="preserve">Управление </w:t>
      </w:r>
      <w:proofErr w:type="spellStart"/>
      <w:r w:rsidRPr="00A838F4">
        <w:rPr>
          <w:b/>
          <w:sz w:val="20"/>
          <w:szCs w:val="20"/>
          <w:shd w:val="clear" w:color="auto" w:fill="FFFFFF"/>
        </w:rPr>
        <w:t>Росреестра</w:t>
      </w:r>
      <w:proofErr w:type="spellEnd"/>
      <w:r w:rsidRPr="00A838F4">
        <w:rPr>
          <w:b/>
          <w:sz w:val="20"/>
          <w:szCs w:val="20"/>
          <w:shd w:val="clear" w:color="auto" w:fill="FFFFFF"/>
        </w:rPr>
        <w:t xml:space="preserve"> по Ивановской области</w:t>
      </w:r>
    </w:p>
    <w:p w:rsidR="003F7619" w:rsidRDefault="003F7619" w:rsidP="00113E6D">
      <w:pPr>
        <w:rPr>
          <w:sz w:val="28"/>
          <w:szCs w:val="28"/>
          <w:shd w:val="clear" w:color="auto" w:fill="FFFFFF"/>
        </w:rPr>
      </w:pPr>
    </w:p>
    <w:p w:rsidR="00FE74E1" w:rsidRDefault="00F63FDF" w:rsidP="00113E6D">
      <w:pPr>
        <w:rPr>
          <w:sz w:val="28"/>
          <w:szCs w:val="28"/>
          <w:shd w:val="clear" w:color="auto" w:fill="FFFFFF"/>
        </w:rPr>
      </w:pPr>
      <w:r w:rsidRPr="00F63FDF"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614779" cy="3485501"/>
            <wp:effectExtent l="0" t="0" r="0" b="1270"/>
            <wp:docPr id="2" name="Рисунок 2" descr="\\S-FL\transfer\Евгеньев АВ\металлоиск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-FL\transfer\Евгеньев АВ\металлоискатель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86" cy="348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63FDF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856552" cy="2799640"/>
            <wp:effectExtent l="0" t="0" r="1270" b="1270"/>
            <wp:docPr id="1" name="Рисунок 1" descr="\\S-FL\transfer\Евгеньев АВ\знак Г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-FL\transfer\Евгеньев АВ\знак ГНС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512" cy="280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E74E1" w:rsidSect="003127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B18"/>
    <w:rsid w:val="00031B9D"/>
    <w:rsid w:val="00052DAB"/>
    <w:rsid w:val="00054111"/>
    <w:rsid w:val="0005723C"/>
    <w:rsid w:val="00076B64"/>
    <w:rsid w:val="000A16D4"/>
    <w:rsid w:val="000E3141"/>
    <w:rsid w:val="000E57BC"/>
    <w:rsid w:val="000F54FC"/>
    <w:rsid w:val="000F5917"/>
    <w:rsid w:val="00113E6D"/>
    <w:rsid w:val="00134318"/>
    <w:rsid w:val="00135FBD"/>
    <w:rsid w:val="00165324"/>
    <w:rsid w:val="00171080"/>
    <w:rsid w:val="00172CE5"/>
    <w:rsid w:val="0019644A"/>
    <w:rsid w:val="001968E1"/>
    <w:rsid w:val="001A1EA8"/>
    <w:rsid w:val="001B1F2B"/>
    <w:rsid w:val="001B3B9B"/>
    <w:rsid w:val="001B7099"/>
    <w:rsid w:val="001D3700"/>
    <w:rsid w:val="001E0951"/>
    <w:rsid w:val="001F0B81"/>
    <w:rsid w:val="002015FC"/>
    <w:rsid w:val="0020378D"/>
    <w:rsid w:val="00255553"/>
    <w:rsid w:val="002A5873"/>
    <w:rsid w:val="002D5DE5"/>
    <w:rsid w:val="00305241"/>
    <w:rsid w:val="003127B2"/>
    <w:rsid w:val="0032589D"/>
    <w:rsid w:val="00326D0F"/>
    <w:rsid w:val="00331F0B"/>
    <w:rsid w:val="00337B02"/>
    <w:rsid w:val="0034623B"/>
    <w:rsid w:val="003470C0"/>
    <w:rsid w:val="00353ACB"/>
    <w:rsid w:val="00362A15"/>
    <w:rsid w:val="003713B5"/>
    <w:rsid w:val="0037616F"/>
    <w:rsid w:val="00391B5B"/>
    <w:rsid w:val="00395C88"/>
    <w:rsid w:val="003B5968"/>
    <w:rsid w:val="003B5D43"/>
    <w:rsid w:val="003C1F11"/>
    <w:rsid w:val="003F7619"/>
    <w:rsid w:val="0040161A"/>
    <w:rsid w:val="00482168"/>
    <w:rsid w:val="004D41CF"/>
    <w:rsid w:val="004F6E8F"/>
    <w:rsid w:val="004F736C"/>
    <w:rsid w:val="004F759F"/>
    <w:rsid w:val="00515AD6"/>
    <w:rsid w:val="005340D4"/>
    <w:rsid w:val="00534E98"/>
    <w:rsid w:val="00540EF6"/>
    <w:rsid w:val="00547F10"/>
    <w:rsid w:val="00562030"/>
    <w:rsid w:val="00572EE5"/>
    <w:rsid w:val="0058669C"/>
    <w:rsid w:val="005A171A"/>
    <w:rsid w:val="005A20F7"/>
    <w:rsid w:val="005A4F04"/>
    <w:rsid w:val="005E7E98"/>
    <w:rsid w:val="005F44A5"/>
    <w:rsid w:val="0061018D"/>
    <w:rsid w:val="00611CEA"/>
    <w:rsid w:val="006157E6"/>
    <w:rsid w:val="00631C76"/>
    <w:rsid w:val="00666210"/>
    <w:rsid w:val="006762C8"/>
    <w:rsid w:val="00676EAA"/>
    <w:rsid w:val="00680AFE"/>
    <w:rsid w:val="006A7912"/>
    <w:rsid w:val="006B35C2"/>
    <w:rsid w:val="006C4863"/>
    <w:rsid w:val="006C635F"/>
    <w:rsid w:val="006F0A6A"/>
    <w:rsid w:val="0072649C"/>
    <w:rsid w:val="007359E6"/>
    <w:rsid w:val="00737F02"/>
    <w:rsid w:val="007427E2"/>
    <w:rsid w:val="007461C9"/>
    <w:rsid w:val="007547E3"/>
    <w:rsid w:val="0076306D"/>
    <w:rsid w:val="00784D56"/>
    <w:rsid w:val="007850B9"/>
    <w:rsid w:val="007856DB"/>
    <w:rsid w:val="00794204"/>
    <w:rsid w:val="00796ED5"/>
    <w:rsid w:val="007A4D66"/>
    <w:rsid w:val="007E1E07"/>
    <w:rsid w:val="00805174"/>
    <w:rsid w:val="00805EF5"/>
    <w:rsid w:val="00822EE4"/>
    <w:rsid w:val="00826B1E"/>
    <w:rsid w:val="0085795E"/>
    <w:rsid w:val="00867874"/>
    <w:rsid w:val="0088418E"/>
    <w:rsid w:val="00893E9C"/>
    <w:rsid w:val="00896126"/>
    <w:rsid w:val="008A117C"/>
    <w:rsid w:val="008A35F6"/>
    <w:rsid w:val="008C5E6C"/>
    <w:rsid w:val="008E5072"/>
    <w:rsid w:val="0090104B"/>
    <w:rsid w:val="0092475D"/>
    <w:rsid w:val="00936178"/>
    <w:rsid w:val="009472AF"/>
    <w:rsid w:val="009538BB"/>
    <w:rsid w:val="00954DE4"/>
    <w:rsid w:val="00961EE7"/>
    <w:rsid w:val="009700F5"/>
    <w:rsid w:val="009979BF"/>
    <w:rsid w:val="009A2016"/>
    <w:rsid w:val="009B4B18"/>
    <w:rsid w:val="009C01E7"/>
    <w:rsid w:val="009D29B2"/>
    <w:rsid w:val="00A0583A"/>
    <w:rsid w:val="00A80934"/>
    <w:rsid w:val="00A838F4"/>
    <w:rsid w:val="00A853D7"/>
    <w:rsid w:val="00A869B9"/>
    <w:rsid w:val="00AA04DE"/>
    <w:rsid w:val="00AB63BA"/>
    <w:rsid w:val="00AD7425"/>
    <w:rsid w:val="00AE4CF6"/>
    <w:rsid w:val="00AF1C30"/>
    <w:rsid w:val="00B17328"/>
    <w:rsid w:val="00B213A8"/>
    <w:rsid w:val="00B2174C"/>
    <w:rsid w:val="00B33599"/>
    <w:rsid w:val="00B77642"/>
    <w:rsid w:val="00B94A7B"/>
    <w:rsid w:val="00B94DE1"/>
    <w:rsid w:val="00BA51DB"/>
    <w:rsid w:val="00BB0CD4"/>
    <w:rsid w:val="00BC6E97"/>
    <w:rsid w:val="00BD0F94"/>
    <w:rsid w:val="00BE03FA"/>
    <w:rsid w:val="00BE61AB"/>
    <w:rsid w:val="00C06B3C"/>
    <w:rsid w:val="00C11786"/>
    <w:rsid w:val="00C15B4E"/>
    <w:rsid w:val="00C17E5C"/>
    <w:rsid w:val="00C27F25"/>
    <w:rsid w:val="00C32482"/>
    <w:rsid w:val="00C32B00"/>
    <w:rsid w:val="00C35D6F"/>
    <w:rsid w:val="00C45607"/>
    <w:rsid w:val="00C71199"/>
    <w:rsid w:val="00CA071A"/>
    <w:rsid w:val="00CD426D"/>
    <w:rsid w:val="00CF04FE"/>
    <w:rsid w:val="00CF5616"/>
    <w:rsid w:val="00D12F43"/>
    <w:rsid w:val="00D20425"/>
    <w:rsid w:val="00D21B24"/>
    <w:rsid w:val="00D358D0"/>
    <w:rsid w:val="00D43AE7"/>
    <w:rsid w:val="00D62FE8"/>
    <w:rsid w:val="00D64B83"/>
    <w:rsid w:val="00D84879"/>
    <w:rsid w:val="00D87BE6"/>
    <w:rsid w:val="00D946C7"/>
    <w:rsid w:val="00DB0430"/>
    <w:rsid w:val="00DC2591"/>
    <w:rsid w:val="00DF596A"/>
    <w:rsid w:val="00DF7402"/>
    <w:rsid w:val="00E04059"/>
    <w:rsid w:val="00E53BC2"/>
    <w:rsid w:val="00E6521B"/>
    <w:rsid w:val="00E80BC4"/>
    <w:rsid w:val="00E8117A"/>
    <w:rsid w:val="00E84A88"/>
    <w:rsid w:val="00EA055E"/>
    <w:rsid w:val="00EB7083"/>
    <w:rsid w:val="00ED0BE6"/>
    <w:rsid w:val="00ED0EBC"/>
    <w:rsid w:val="00ED2CDC"/>
    <w:rsid w:val="00F11A4B"/>
    <w:rsid w:val="00F2624E"/>
    <w:rsid w:val="00F354AA"/>
    <w:rsid w:val="00F363FB"/>
    <w:rsid w:val="00F5755E"/>
    <w:rsid w:val="00F63FDF"/>
    <w:rsid w:val="00F64981"/>
    <w:rsid w:val="00F72F0E"/>
    <w:rsid w:val="00F73E21"/>
    <w:rsid w:val="00F81870"/>
    <w:rsid w:val="00FC7B51"/>
    <w:rsid w:val="00FD157D"/>
    <w:rsid w:val="00FE7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F505608-AE89-41C6-A827-88194D5F8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4B1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B4B1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rsid w:val="007856D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locked/>
    <w:rsid w:val="007856D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rsid w:val="008A117C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rsid w:val="008A117C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932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260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Сабусова Юлия Александровна</dc:creator>
  <cp:lastModifiedBy>Шевелева Ольга Борисовна</cp:lastModifiedBy>
  <cp:revision>4</cp:revision>
  <cp:lastPrinted>2023-05-16T09:02:00Z</cp:lastPrinted>
  <dcterms:created xsi:type="dcterms:W3CDTF">2023-05-23T10:56:00Z</dcterms:created>
  <dcterms:modified xsi:type="dcterms:W3CDTF">2023-05-23T11:10:00Z</dcterms:modified>
</cp:coreProperties>
</file>