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F88" w:rsidRPr="00DC708A" w:rsidRDefault="00DC708A" w:rsidP="00D70407">
      <w:pPr>
        <w:spacing w:after="0"/>
        <w:rPr>
          <w:b/>
          <w:sz w:val="48"/>
          <w:szCs w:val="48"/>
        </w:rPr>
      </w:pPr>
      <w:r w:rsidRPr="00DC708A">
        <w:rPr>
          <w:b/>
          <w:sz w:val="48"/>
          <w:szCs w:val="48"/>
        </w:rPr>
        <w:t>ГСК в законе</w:t>
      </w:r>
      <w:r>
        <w:rPr>
          <w:b/>
          <w:sz w:val="48"/>
          <w:szCs w:val="48"/>
        </w:rPr>
        <w:t>. Как и ТГН</w:t>
      </w:r>
    </w:p>
    <w:p w:rsidR="00DC708A" w:rsidRPr="00DC708A" w:rsidRDefault="00DC708A" w:rsidP="00D70407">
      <w:pPr>
        <w:spacing w:after="0"/>
        <w:rPr>
          <w:b/>
          <w:sz w:val="32"/>
          <w:szCs w:val="32"/>
        </w:rPr>
      </w:pPr>
      <w:r w:rsidRPr="00DC708A">
        <w:rPr>
          <w:b/>
          <w:sz w:val="32"/>
          <w:szCs w:val="32"/>
        </w:rPr>
        <w:t>Что изменилось для владельцев гаражей с 1 октября 2023 года</w:t>
      </w:r>
    </w:p>
    <w:p w:rsidR="008F0F88" w:rsidRDefault="00D70407" w:rsidP="00D7040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Как это часто бывает, правовая практика не поспевает за высокими темпами гаражного строительства, да и права и обязанности членов </w:t>
      </w:r>
      <w:r w:rsidRPr="00D70407">
        <w:rPr>
          <w:sz w:val="28"/>
          <w:szCs w:val="28"/>
        </w:rPr>
        <w:t>гаражных (гаражно-строительных) кооперативов</w:t>
      </w:r>
      <w:r>
        <w:rPr>
          <w:sz w:val="28"/>
          <w:szCs w:val="28"/>
        </w:rPr>
        <w:t xml:space="preserve"> нуждаются в уточнении. </w:t>
      </w:r>
    </w:p>
    <w:p w:rsidR="00D70407" w:rsidRDefault="00D70407" w:rsidP="00D7040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Непрописанная четко схема управления порождала </w:t>
      </w:r>
      <w:r w:rsidRPr="00D70407">
        <w:rPr>
          <w:sz w:val="28"/>
          <w:szCs w:val="28"/>
        </w:rPr>
        <w:t>проблемы с использованием общего имущества</w:t>
      </w:r>
      <w:r>
        <w:rPr>
          <w:sz w:val="28"/>
          <w:szCs w:val="28"/>
        </w:rPr>
        <w:t xml:space="preserve"> членов ГСК, затрудняла регистрацию</w:t>
      </w:r>
      <w:r w:rsidRPr="00D70407">
        <w:rPr>
          <w:sz w:val="28"/>
          <w:szCs w:val="28"/>
        </w:rPr>
        <w:t xml:space="preserve"> </w:t>
      </w:r>
      <w:r w:rsidR="00657A05">
        <w:rPr>
          <w:sz w:val="28"/>
          <w:szCs w:val="28"/>
        </w:rPr>
        <w:t>права</w:t>
      </w:r>
      <w:r w:rsidRPr="00D70407">
        <w:rPr>
          <w:sz w:val="28"/>
          <w:szCs w:val="28"/>
        </w:rPr>
        <w:t xml:space="preserve"> собственности на уже возведенный объект</w:t>
      </w:r>
      <w:r w:rsidR="00657A05">
        <w:rPr>
          <w:sz w:val="28"/>
          <w:szCs w:val="28"/>
        </w:rPr>
        <w:t>.</w:t>
      </w:r>
    </w:p>
    <w:p w:rsidR="00657A05" w:rsidRDefault="00657A05" w:rsidP="00D7040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Вступивший в силу закон </w:t>
      </w:r>
      <w:r w:rsidRPr="00657A05">
        <w:rPr>
          <w:sz w:val="28"/>
          <w:szCs w:val="28"/>
        </w:rPr>
        <w:t>предлагает комплексное решение</w:t>
      </w:r>
      <w:r>
        <w:rPr>
          <w:sz w:val="28"/>
          <w:szCs w:val="28"/>
        </w:rPr>
        <w:t xml:space="preserve"> многочисленных гаражных проблем.</w:t>
      </w:r>
    </w:p>
    <w:p w:rsidR="00657A05" w:rsidRDefault="00657A05" w:rsidP="00D7040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Но вначале о том, на что закон не распространяется. А именно: </w:t>
      </w:r>
    </w:p>
    <w:p w:rsidR="00657A05" w:rsidRPr="00657A05" w:rsidRDefault="00657A05" w:rsidP="00657A05">
      <w:pPr>
        <w:spacing w:after="0"/>
        <w:rPr>
          <w:sz w:val="28"/>
          <w:szCs w:val="28"/>
        </w:rPr>
      </w:pPr>
      <w:r w:rsidRPr="00657A05">
        <w:rPr>
          <w:sz w:val="28"/>
          <w:szCs w:val="28"/>
        </w:rPr>
        <w:t>- на многоквартирные дома и земельные участки, входящие в состав общего имущества;</w:t>
      </w:r>
    </w:p>
    <w:p w:rsidR="00657A05" w:rsidRPr="00657A05" w:rsidRDefault="00657A05" w:rsidP="00657A05">
      <w:pPr>
        <w:spacing w:after="0"/>
        <w:rPr>
          <w:sz w:val="28"/>
          <w:szCs w:val="28"/>
        </w:rPr>
      </w:pPr>
      <w:r w:rsidRPr="00657A05">
        <w:rPr>
          <w:sz w:val="28"/>
          <w:szCs w:val="28"/>
        </w:rPr>
        <w:t>- гаражи, которые являются вспомогательными объектами по отношению к индивидуальным жилым домам и дачам, объектам производственного или коммерческого назначения;</w:t>
      </w:r>
    </w:p>
    <w:p w:rsidR="00657A05" w:rsidRPr="00657A05" w:rsidRDefault="00657A05" w:rsidP="00657A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объекты госсектора, </w:t>
      </w:r>
      <w:r w:rsidRPr="00657A05">
        <w:rPr>
          <w:sz w:val="28"/>
          <w:szCs w:val="28"/>
        </w:rPr>
        <w:t>об</w:t>
      </w:r>
      <w:r>
        <w:rPr>
          <w:sz w:val="28"/>
          <w:szCs w:val="28"/>
        </w:rPr>
        <w:t xml:space="preserve">ъекты транспортных организаций, </w:t>
      </w:r>
      <w:r w:rsidRPr="00657A05">
        <w:rPr>
          <w:sz w:val="28"/>
          <w:szCs w:val="28"/>
        </w:rPr>
        <w:t>некапитальные объекты;</w:t>
      </w:r>
    </w:p>
    <w:p w:rsidR="008F0F88" w:rsidRDefault="00657A05" w:rsidP="00657A05">
      <w:pPr>
        <w:spacing w:after="0"/>
        <w:rPr>
          <w:sz w:val="28"/>
          <w:szCs w:val="28"/>
        </w:rPr>
      </w:pPr>
      <w:r w:rsidRPr="00657A05">
        <w:rPr>
          <w:sz w:val="28"/>
          <w:szCs w:val="28"/>
        </w:rPr>
        <w:t>- парковочные места.</w:t>
      </w:r>
    </w:p>
    <w:p w:rsidR="00CD043D" w:rsidRDefault="00CD043D" w:rsidP="00657A05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некоторые важные нормы нового правового акта.</w:t>
      </w:r>
    </w:p>
    <w:p w:rsidR="00657A05" w:rsidRDefault="00DC708A" w:rsidP="00657A05">
      <w:pPr>
        <w:spacing w:after="0"/>
        <w:rPr>
          <w:sz w:val="28"/>
          <w:szCs w:val="28"/>
        </w:rPr>
      </w:pPr>
      <w:r>
        <w:rPr>
          <w:sz w:val="28"/>
          <w:szCs w:val="28"/>
        </w:rPr>
        <w:t>Вводятся отсутствовавшие ранее</w:t>
      </w:r>
      <w:r w:rsidR="00657A05">
        <w:rPr>
          <w:sz w:val="28"/>
          <w:szCs w:val="28"/>
        </w:rPr>
        <w:t xml:space="preserve"> ключевые понятия</w:t>
      </w:r>
      <w:r>
        <w:rPr>
          <w:sz w:val="28"/>
          <w:szCs w:val="28"/>
        </w:rPr>
        <w:t xml:space="preserve"> -</w:t>
      </w:r>
      <w:r w:rsidR="00657A05">
        <w:rPr>
          <w:sz w:val="28"/>
          <w:szCs w:val="28"/>
        </w:rPr>
        <w:t xml:space="preserve"> например,</w:t>
      </w:r>
      <w:r w:rsidR="00657A05" w:rsidRPr="00657A05">
        <w:t xml:space="preserve"> </w:t>
      </w:r>
      <w:r>
        <w:rPr>
          <w:sz w:val="28"/>
          <w:szCs w:val="28"/>
        </w:rPr>
        <w:t>т</w:t>
      </w:r>
      <w:r w:rsidR="00657A05" w:rsidRPr="00657A05">
        <w:rPr>
          <w:sz w:val="28"/>
          <w:szCs w:val="28"/>
        </w:rPr>
        <w:t>ерритория гаражного назначения (ТГН)</w:t>
      </w:r>
      <w:r>
        <w:rPr>
          <w:sz w:val="28"/>
          <w:szCs w:val="28"/>
        </w:rPr>
        <w:t xml:space="preserve">. Это </w:t>
      </w:r>
      <w:r w:rsidR="00657A05" w:rsidRPr="00657A05">
        <w:rPr>
          <w:sz w:val="28"/>
          <w:szCs w:val="28"/>
        </w:rPr>
        <w:t>совокупность земельных участков, на которых размещены или будут размещены гаражи для личного использования гражданами, а также земельные участки общего назначения.</w:t>
      </w:r>
    </w:p>
    <w:p w:rsidR="00657A05" w:rsidRDefault="00DC708A" w:rsidP="00657A05">
      <w:pPr>
        <w:spacing w:after="0"/>
        <w:rPr>
          <w:sz w:val="28"/>
          <w:szCs w:val="28"/>
        </w:rPr>
      </w:pPr>
      <w:r w:rsidRPr="00DC708A">
        <w:rPr>
          <w:sz w:val="28"/>
          <w:szCs w:val="28"/>
        </w:rPr>
        <w:t xml:space="preserve">Гаражный комплекс - здание или сооружение (в том числе подземное) для размещения транспортных средств на </w:t>
      </w:r>
      <w:proofErr w:type="spellStart"/>
      <w:r w:rsidRPr="00DC708A">
        <w:rPr>
          <w:sz w:val="28"/>
          <w:szCs w:val="28"/>
        </w:rPr>
        <w:t>машино</w:t>
      </w:r>
      <w:proofErr w:type="spellEnd"/>
      <w:r w:rsidRPr="00DC708A">
        <w:rPr>
          <w:sz w:val="28"/>
          <w:szCs w:val="28"/>
        </w:rPr>
        <w:t>-местах. В составе гаражного комплекса могут быть нежилые помещения.</w:t>
      </w:r>
    </w:p>
    <w:p w:rsidR="00DC708A" w:rsidRPr="00DC708A" w:rsidRDefault="00DC708A" w:rsidP="00DC708A">
      <w:pPr>
        <w:spacing w:after="0"/>
        <w:rPr>
          <w:sz w:val="28"/>
          <w:szCs w:val="28"/>
        </w:rPr>
      </w:pPr>
      <w:r w:rsidRPr="00DC708A">
        <w:rPr>
          <w:sz w:val="28"/>
          <w:szCs w:val="28"/>
        </w:rPr>
        <w:t>Новый закон определяет:</w:t>
      </w:r>
    </w:p>
    <w:p w:rsidR="00CD043D" w:rsidRDefault="00DC708A" w:rsidP="00DC708A">
      <w:pPr>
        <w:spacing w:after="0"/>
        <w:rPr>
          <w:sz w:val="28"/>
          <w:szCs w:val="28"/>
        </w:rPr>
      </w:pPr>
      <w:r w:rsidRPr="00DC708A">
        <w:rPr>
          <w:sz w:val="28"/>
          <w:szCs w:val="28"/>
        </w:rPr>
        <w:t xml:space="preserve">- статус общего имущества ТГН и гаражных комплексов. </w:t>
      </w:r>
      <w:r w:rsidR="00CD043D">
        <w:rPr>
          <w:sz w:val="28"/>
          <w:szCs w:val="28"/>
        </w:rPr>
        <w:t>Отметим, что с</w:t>
      </w:r>
      <w:r w:rsidRPr="00DC708A">
        <w:rPr>
          <w:sz w:val="28"/>
          <w:szCs w:val="28"/>
        </w:rPr>
        <w:t xml:space="preserve">обственники гаражей в границах территории гаражного назначения несут бремя содержания общего имущества в </w:t>
      </w:r>
      <w:r w:rsidR="00CD043D">
        <w:rPr>
          <w:sz w:val="28"/>
          <w:szCs w:val="28"/>
        </w:rPr>
        <w:t xml:space="preserve">этих </w:t>
      </w:r>
      <w:r w:rsidRPr="00DC708A">
        <w:rPr>
          <w:sz w:val="28"/>
          <w:szCs w:val="28"/>
        </w:rPr>
        <w:t>границах</w:t>
      </w:r>
      <w:r w:rsidR="00CD043D">
        <w:rPr>
          <w:sz w:val="28"/>
          <w:szCs w:val="28"/>
        </w:rPr>
        <w:t>;</w:t>
      </w:r>
      <w:r w:rsidRPr="00DC708A">
        <w:rPr>
          <w:sz w:val="28"/>
          <w:szCs w:val="28"/>
        </w:rPr>
        <w:t xml:space="preserve"> </w:t>
      </w:r>
    </w:p>
    <w:p w:rsidR="00DC708A" w:rsidRPr="00DC708A" w:rsidRDefault="00DC708A" w:rsidP="00DC708A">
      <w:pPr>
        <w:spacing w:after="0"/>
        <w:rPr>
          <w:sz w:val="28"/>
          <w:szCs w:val="28"/>
        </w:rPr>
      </w:pPr>
      <w:r w:rsidRPr="00DC708A">
        <w:rPr>
          <w:sz w:val="28"/>
          <w:szCs w:val="28"/>
        </w:rPr>
        <w:t>- порядок и способы управления общим имуществом. Это прямое управление собственниками, организация товарищества собственников недвижимости, прив</w:t>
      </w:r>
      <w:r w:rsidR="00CD043D">
        <w:rPr>
          <w:sz w:val="28"/>
          <w:szCs w:val="28"/>
        </w:rPr>
        <w:t>лечение управляющей организации</w:t>
      </w:r>
      <w:r w:rsidRPr="00DC708A">
        <w:rPr>
          <w:sz w:val="28"/>
          <w:szCs w:val="28"/>
        </w:rPr>
        <w:t>;</w:t>
      </w:r>
    </w:p>
    <w:p w:rsidR="00DC708A" w:rsidRDefault="00DC708A" w:rsidP="00DC708A">
      <w:pPr>
        <w:spacing w:after="0"/>
        <w:rPr>
          <w:sz w:val="28"/>
          <w:szCs w:val="28"/>
        </w:rPr>
      </w:pPr>
      <w:r w:rsidRPr="00DC708A">
        <w:rPr>
          <w:sz w:val="28"/>
          <w:szCs w:val="28"/>
        </w:rPr>
        <w:t>- виды членских взносов товарищества собственников недвижимости и направления их расходования.</w:t>
      </w:r>
    </w:p>
    <w:p w:rsidR="00CD043D" w:rsidRPr="00CD043D" w:rsidRDefault="00CD043D" w:rsidP="00CD043D">
      <w:pPr>
        <w:spacing w:after="0"/>
        <w:rPr>
          <w:sz w:val="28"/>
          <w:szCs w:val="28"/>
        </w:rPr>
      </w:pPr>
      <w:r w:rsidRPr="00CD043D">
        <w:rPr>
          <w:sz w:val="28"/>
          <w:szCs w:val="28"/>
        </w:rPr>
        <w:lastRenderedPageBreak/>
        <w:t>Член кооператива, полностью уплативший паевой взнос, вместе с правом собственности на гараж (</w:t>
      </w:r>
      <w:proofErr w:type="spellStart"/>
      <w:r w:rsidRPr="00CD043D">
        <w:rPr>
          <w:sz w:val="28"/>
          <w:szCs w:val="28"/>
        </w:rPr>
        <w:t>машино</w:t>
      </w:r>
      <w:proofErr w:type="spellEnd"/>
      <w:r w:rsidRPr="00CD043D">
        <w:rPr>
          <w:sz w:val="28"/>
          <w:szCs w:val="28"/>
        </w:rPr>
        <w:t>-место, нежилое помещение) получает долю в праве собственности на общее имущество.</w:t>
      </w:r>
    </w:p>
    <w:p w:rsidR="00CD043D" w:rsidRPr="00CD043D" w:rsidRDefault="00CD043D" w:rsidP="00CD043D">
      <w:pPr>
        <w:spacing w:after="0"/>
        <w:rPr>
          <w:sz w:val="28"/>
          <w:szCs w:val="28"/>
        </w:rPr>
      </w:pPr>
      <w:r w:rsidRPr="00CD043D">
        <w:rPr>
          <w:sz w:val="28"/>
          <w:szCs w:val="28"/>
        </w:rPr>
        <w:t>Доля каждого собственника гаража в праве общей собственности на общее имущество в границах территории гаражного назначения пропорциональна общей площади принадлежащего указанному лицу гаража в границах территории гаражного назначения.</w:t>
      </w:r>
    </w:p>
    <w:p w:rsidR="008F0F88" w:rsidRPr="008F0F88" w:rsidRDefault="00CD043D" w:rsidP="00CD043D">
      <w:pPr>
        <w:spacing w:after="0"/>
        <w:rPr>
          <w:sz w:val="28"/>
          <w:szCs w:val="28"/>
        </w:rPr>
      </w:pPr>
      <w:r w:rsidRPr="00CD043D">
        <w:rPr>
          <w:sz w:val="28"/>
          <w:szCs w:val="28"/>
        </w:rPr>
        <w:t>Доля в праве общей собственности на общее имущество в границах территории гаражного назначения следует судьбе права собственности на соответствующий гараж.</w:t>
      </w:r>
      <w:r>
        <w:rPr>
          <w:sz w:val="28"/>
          <w:szCs w:val="28"/>
        </w:rPr>
        <w:t xml:space="preserve"> </w:t>
      </w:r>
    </w:p>
    <w:p w:rsidR="008F0F88" w:rsidRDefault="00CD043D" w:rsidP="00D70407">
      <w:pPr>
        <w:spacing w:after="0"/>
        <w:rPr>
          <w:sz w:val="28"/>
          <w:szCs w:val="28"/>
        </w:rPr>
      </w:pPr>
      <w:r w:rsidRPr="00CD043D">
        <w:rPr>
          <w:sz w:val="28"/>
          <w:szCs w:val="28"/>
        </w:rPr>
        <w:t xml:space="preserve">Права и обязанности собственников, которые не вступили в товарищество или вышли из него, </w:t>
      </w:r>
      <w:r>
        <w:rPr>
          <w:sz w:val="28"/>
          <w:szCs w:val="28"/>
        </w:rPr>
        <w:t>регулируются</w:t>
      </w:r>
      <w:r w:rsidRPr="00CD043D">
        <w:rPr>
          <w:sz w:val="28"/>
          <w:szCs w:val="28"/>
        </w:rPr>
        <w:t xml:space="preserve"> отдельной статьей нового закона.</w:t>
      </w:r>
    </w:p>
    <w:p w:rsidR="0090220D" w:rsidRPr="008F0F88" w:rsidRDefault="0090220D" w:rsidP="00D70407">
      <w:pPr>
        <w:spacing w:after="0"/>
        <w:rPr>
          <w:sz w:val="28"/>
          <w:szCs w:val="28"/>
        </w:rPr>
      </w:pPr>
      <w:bookmarkStart w:id="0" w:name="_GoBack"/>
      <w:bookmarkEnd w:id="0"/>
    </w:p>
    <w:p w:rsidR="00CD043D" w:rsidRDefault="00CD043D" w:rsidP="00CD043D">
      <w:pPr>
        <w:spacing w:after="0"/>
        <w:jc w:val="right"/>
        <w:rPr>
          <w:b/>
          <w:sz w:val="20"/>
          <w:szCs w:val="20"/>
        </w:rPr>
      </w:pPr>
      <w:r w:rsidRPr="00CD043D">
        <w:rPr>
          <w:b/>
          <w:sz w:val="20"/>
          <w:szCs w:val="20"/>
        </w:rPr>
        <w:t xml:space="preserve">О. П. Кашина, начальник правового отдела </w:t>
      </w:r>
    </w:p>
    <w:p w:rsidR="008F0F88" w:rsidRPr="00CD043D" w:rsidRDefault="00CD043D" w:rsidP="00CD043D">
      <w:pPr>
        <w:spacing w:after="0"/>
        <w:jc w:val="right"/>
        <w:rPr>
          <w:b/>
          <w:sz w:val="20"/>
          <w:szCs w:val="20"/>
        </w:rPr>
      </w:pPr>
      <w:r w:rsidRPr="00CD043D">
        <w:rPr>
          <w:b/>
          <w:sz w:val="20"/>
          <w:szCs w:val="20"/>
        </w:rPr>
        <w:t>Управления Росреестра по Ивановской области</w:t>
      </w:r>
    </w:p>
    <w:sectPr w:rsidR="008F0F88" w:rsidRPr="00CD0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95"/>
    <w:rsid w:val="00446C95"/>
    <w:rsid w:val="00657A05"/>
    <w:rsid w:val="006653DC"/>
    <w:rsid w:val="008F0F88"/>
    <w:rsid w:val="0090220D"/>
    <w:rsid w:val="00CD043D"/>
    <w:rsid w:val="00D70407"/>
    <w:rsid w:val="00DC708A"/>
    <w:rsid w:val="00E5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00C86-D7F5-41EB-B783-B68EFCFC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Евгеньев Анатолий Владимирович</dc:creator>
  <cp:keywords/>
  <dc:description/>
  <cp:lastModifiedBy>Судакова Любовь Юрьевна</cp:lastModifiedBy>
  <cp:revision>4</cp:revision>
  <dcterms:created xsi:type="dcterms:W3CDTF">2023-11-14T08:20:00Z</dcterms:created>
  <dcterms:modified xsi:type="dcterms:W3CDTF">2023-11-14T13:04:00Z</dcterms:modified>
</cp:coreProperties>
</file>