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45" w:rsidRPr="003E3545" w:rsidRDefault="003E3545" w:rsidP="003E3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proofErr w:type="spellStart"/>
      <w:r w:rsidRPr="003E3545">
        <w:rPr>
          <w:rFonts w:ascii="Arial" w:eastAsia="Times New Roman" w:hAnsi="Arial" w:cs="Arial"/>
          <w:b/>
          <w:bCs/>
          <w:color w:val="3C3C3C"/>
          <w:sz w:val="27"/>
          <w:u w:val="single"/>
          <w:lang w:eastAsia="ru-RU"/>
        </w:rPr>
        <w:t>Росреестр</w:t>
      </w:r>
      <w:proofErr w:type="spellEnd"/>
      <w:r w:rsidRPr="003E3545">
        <w:rPr>
          <w:rFonts w:ascii="Arial" w:eastAsia="Times New Roman" w:hAnsi="Arial" w:cs="Arial"/>
          <w:b/>
          <w:bCs/>
          <w:color w:val="3C3C3C"/>
          <w:sz w:val="27"/>
          <w:u w:val="single"/>
          <w:lang w:eastAsia="ru-RU"/>
        </w:rPr>
        <w:t xml:space="preserve"> рекомендует</w:t>
      </w:r>
    </w:p>
    <w:p w:rsidR="003E3545" w:rsidRPr="003E3545" w:rsidRDefault="003E3545" w:rsidP="003E35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 xml:space="preserve">Обращайтесь </w:t>
      </w:r>
      <w:proofErr w:type="spellStart"/>
      <w:r w:rsidRPr="003E3545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>электронно</w:t>
      </w:r>
      <w:proofErr w:type="spellEnd"/>
      <w:r w:rsidRPr="003E3545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>!</w:t>
      </w:r>
    </w:p>
    <w:p w:rsidR="003E3545" w:rsidRPr="003E3545" w:rsidRDefault="003E3545" w:rsidP="003E35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Сфера оборота недвижимости </w:t>
      </w:r>
      <w:proofErr w:type="gramStart"/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–д</w:t>
      </w:r>
      <w:proofErr w:type="gramEnd"/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овольно сложный сектор правового поля, где гражданину не всегда удается самостоятельно найти решение в трудной жизненной ситуации. А если учесть, что речь идет о таких весомых вещах как жилье или земля, понятно желание получить ответ непосредственно от наделенного соответствующими полномочиями ведомства.</w:t>
      </w:r>
    </w:p>
    <w:p w:rsidR="003E3545" w:rsidRPr="003E3545" w:rsidRDefault="003E3545" w:rsidP="003E35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Законом предусмотрено право на обращение — весьма действенное и важное средство защиты гражданами своих прав.</w:t>
      </w:r>
    </w:p>
    <w:p w:rsidR="003E3545" w:rsidRPr="003E3545" w:rsidRDefault="003E3545" w:rsidP="003E35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Что нужно знать об этом?</w:t>
      </w:r>
    </w:p>
    <w:p w:rsidR="003E3545" w:rsidRPr="003E3545" w:rsidRDefault="003E3545" w:rsidP="003E35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proofErr w:type="gramStart"/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Вот как определяет суть обращения закон: это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 (п. 1 ст.4 Федерального закона от 02.05.2006 № 59-ФЗ «О порядке рассмотрения обращений граждан РФ»).</w:t>
      </w:r>
      <w:proofErr w:type="gramEnd"/>
    </w:p>
    <w:p w:rsidR="003E3545" w:rsidRPr="003E3545" w:rsidRDefault="003E3545" w:rsidP="003E35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Практика показывает, что электронное обращение имеет множество преимуществ по сравнению с традиционным письменным обращением:</w:t>
      </w:r>
    </w:p>
    <w:p w:rsidR="003E3545" w:rsidRPr="003E3545" w:rsidRDefault="003E3545" w:rsidP="003E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удобство (его можно направить, не выходя из дома, исключается необходимость посещения организации лично)</w:t>
      </w:r>
    </w:p>
    <w:p w:rsidR="003E3545" w:rsidRPr="003E3545" w:rsidRDefault="003E3545" w:rsidP="003E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простота (достаточно обладать минимальными навыками работы на компьютере, чтоб отправить такое обращение на сайт)</w:t>
      </w:r>
    </w:p>
    <w:p w:rsidR="003E3545" w:rsidRPr="003E3545" w:rsidRDefault="003E3545" w:rsidP="003E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экономичность (сокращение временных и финансовых затрат на пересылку почтой)</w:t>
      </w:r>
    </w:p>
    <w:p w:rsidR="003E3545" w:rsidRPr="003E3545" w:rsidRDefault="003E3545" w:rsidP="003E3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доступность – можно подать обращение из любой точки местонахождения посредством сети Интернет в любое удобное время</w:t>
      </w:r>
    </w:p>
    <w:p w:rsidR="003E3545" w:rsidRPr="003E3545" w:rsidRDefault="003E3545" w:rsidP="003E35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При этом закон гарантирует защиту персональных данных и сведений, касающихся частной жизни автора обращения. Но только если заявитель направил обращение не на электронную почту, а через сайт </w:t>
      </w:r>
      <w:proofErr w:type="spellStart"/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Росреестра</w:t>
      </w:r>
      <w:proofErr w:type="spellEnd"/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– защищенный канал связи.</w:t>
      </w:r>
    </w:p>
    <w:p w:rsidR="003E3545" w:rsidRPr="003E3545" w:rsidRDefault="003E3545" w:rsidP="003E35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Кстати, с декабря 2022 года в </w:t>
      </w:r>
      <w:proofErr w:type="spellStart"/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Росреестре</w:t>
      </w:r>
      <w:proofErr w:type="spellEnd"/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запущена Платформа обратной связи, которая позволяет заявителю:</w:t>
      </w:r>
    </w:p>
    <w:p w:rsidR="003E3545" w:rsidRPr="003E3545" w:rsidRDefault="003E3545" w:rsidP="003E35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быстро и удобно написать сообщение в организацию,</w:t>
      </w:r>
    </w:p>
    <w:p w:rsidR="003E3545" w:rsidRPr="003E3545" w:rsidRDefault="003E3545" w:rsidP="003E35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получать стандартные уведомления на всех этапах подготовки ответа и уведомляется об органе власти или учреждении, которое готовит ответ, а также о сроках ответа</w:t>
      </w:r>
    </w:p>
    <w:p w:rsidR="003E3545" w:rsidRPr="003E3545" w:rsidRDefault="003E3545" w:rsidP="003E35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t>оценить качество ответа либо подать повторное обращение в вышестоящий орган.</w:t>
      </w:r>
    </w:p>
    <w:p w:rsidR="003E3545" w:rsidRPr="003E3545" w:rsidRDefault="003E3545" w:rsidP="003E35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 xml:space="preserve">Управление </w:t>
      </w:r>
      <w:proofErr w:type="spellStart"/>
      <w:r w:rsidRPr="003E3545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>Росреестра</w:t>
      </w:r>
      <w:proofErr w:type="spellEnd"/>
      <w:r w:rsidRPr="003E3545">
        <w:rPr>
          <w:rFonts w:ascii="Arial" w:eastAsia="Times New Roman" w:hAnsi="Arial" w:cs="Arial"/>
          <w:b/>
          <w:bCs/>
          <w:color w:val="3C3C3C"/>
          <w:sz w:val="27"/>
          <w:lang w:eastAsia="ru-RU"/>
        </w:rPr>
        <w:t xml:space="preserve"> по Ивановской области</w:t>
      </w:r>
    </w:p>
    <w:p w:rsidR="003E3545" w:rsidRPr="003E3545" w:rsidRDefault="003E3545" w:rsidP="003E35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3E3545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Дата создания: 22-03-2023</w:t>
      </w:r>
    </w:p>
    <w:p w:rsidR="005267E2" w:rsidRDefault="005267E2"/>
    <w:sectPr w:rsidR="005267E2" w:rsidSect="0052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71CC"/>
    <w:multiLevelType w:val="multilevel"/>
    <w:tmpl w:val="F49C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AE4240"/>
    <w:multiLevelType w:val="multilevel"/>
    <w:tmpl w:val="764C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545"/>
    <w:rsid w:val="003E3545"/>
    <w:rsid w:val="005267E2"/>
    <w:rsid w:val="006E3BAD"/>
    <w:rsid w:val="00C44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5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2023-05-04T12:57:00Z</dcterms:created>
  <dcterms:modified xsi:type="dcterms:W3CDTF">2023-05-04T12:57:00Z</dcterms:modified>
</cp:coreProperties>
</file>