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2E" w:rsidRDefault="00630A2E" w:rsidP="00630A2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</w:t>
      </w:r>
    </w:p>
    <w:p w:rsidR="00630A2E" w:rsidRDefault="00630A2E" w:rsidP="005238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82B" w:rsidRPr="00B1282B" w:rsidRDefault="00B1282B" w:rsidP="005238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282B">
        <w:rPr>
          <w:rFonts w:ascii="Times New Roman" w:hAnsi="Times New Roman" w:cs="Times New Roman"/>
          <w:b/>
          <w:sz w:val="28"/>
          <w:szCs w:val="28"/>
        </w:rPr>
        <w:t>Где найти старые документы на землю?</w:t>
      </w:r>
    </w:p>
    <w:p w:rsidR="00523849" w:rsidRDefault="00B1282B" w:rsidP="0052384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82B">
        <w:rPr>
          <w:rFonts w:ascii="Times New Roman" w:hAnsi="Times New Roman" w:cs="Times New Roman"/>
          <w:sz w:val="28"/>
          <w:szCs w:val="28"/>
        </w:rPr>
        <w:t>Управление Росреестра по Ивановской области сообщает о передаче документов, удостоверяющих права на земельные участки в органы местного самоуправления.</w:t>
      </w:r>
      <w:r w:rsidR="00523849" w:rsidRPr="0052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849"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Передача документов завершена по всей </w:t>
      </w:r>
      <w:r w:rsidR="0052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</w:t>
      </w:r>
      <w:r w:rsidR="00523849"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области.</w:t>
      </w:r>
      <w:r w:rsidR="00523849" w:rsidRPr="0052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82B" w:rsidRDefault="00B1282B" w:rsidP="00B1282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идет о Свидетельствах </w:t>
      </w:r>
      <w:r w:rsidRPr="005B4BC0">
        <w:rPr>
          <w:rFonts w:ascii="Times New Roman" w:hAnsi="Times New Roman" w:cs="Times New Roman"/>
          <w:sz w:val="28"/>
          <w:szCs w:val="28"/>
        </w:rPr>
        <w:t>на право собственности на землю</w:t>
      </w:r>
      <w:r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Государственных актах </w:t>
      </w:r>
      <w:r w:rsidRPr="005B4BC0">
        <w:rPr>
          <w:rFonts w:ascii="Times New Roman" w:hAnsi="Times New Roman" w:cs="Times New Roman"/>
          <w:sz w:val="28"/>
          <w:szCs w:val="28"/>
        </w:rPr>
        <w:t>на право пользования землей</w:t>
      </w:r>
      <w:r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выдавались Комитетом по земельным ресурсам и землеустройству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23849" w:rsidRPr="0052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1998 года</w:t>
      </w:r>
      <w:r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3849" w:rsidRDefault="00523849" w:rsidP="0052384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1282B"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закону такие документы признаются действительными, поэтому часто бывают нужны владельцам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</w:t>
      </w:r>
      <w:r w:rsidR="00B1282B"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 w:rsidR="00B1282B"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своего права, для предъявления в суд или в другие органы.</w:t>
      </w:r>
    </w:p>
    <w:p w:rsidR="00B1282B" w:rsidRPr="00B1282B" w:rsidRDefault="00B1282B" w:rsidP="0052384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за получением копий Свидетельства или Государственного акта о праве на землю теперь нужно обращаться в администрацию </w:t>
      </w:r>
      <w:r w:rsidR="00523849">
        <w:rPr>
          <w:rFonts w:ascii="Times New Roman" w:hAnsi="Times New Roman" w:cs="Times New Roman"/>
          <w:sz w:val="28"/>
          <w:szCs w:val="28"/>
        </w:rPr>
        <w:t>муниципального района или городского округа по месторасположению земельного участка</w:t>
      </w:r>
      <w:r w:rsidRPr="00B12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282B" w:rsidRPr="005B4BC0" w:rsidRDefault="00B1282B" w:rsidP="00B12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282B" w:rsidRPr="005B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9F"/>
    <w:rsid w:val="001348F7"/>
    <w:rsid w:val="001B22EF"/>
    <w:rsid w:val="0022389F"/>
    <w:rsid w:val="00282B99"/>
    <w:rsid w:val="00516BC5"/>
    <w:rsid w:val="00523849"/>
    <w:rsid w:val="005B4BC0"/>
    <w:rsid w:val="00630A2E"/>
    <w:rsid w:val="006D0D2B"/>
    <w:rsid w:val="00732A12"/>
    <w:rsid w:val="00B1282B"/>
    <w:rsid w:val="00B200F9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8A41"/>
  <w15:chartTrackingRefBased/>
  <w15:docId w15:val="{9F1B8B7E-10C4-418E-BD2F-5A28AEDF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2B"/>
  </w:style>
  <w:style w:type="paragraph" w:styleId="1">
    <w:name w:val="heading 1"/>
    <w:basedOn w:val="a"/>
    <w:link w:val="10"/>
    <w:uiPriority w:val="9"/>
    <w:qFormat/>
    <w:rsid w:val="00B12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BC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12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1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2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95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Заботлина Валентина Григорьевна</dc:creator>
  <cp:keywords/>
  <dc:description/>
  <cp:lastModifiedBy>Дунская Екатерина Евгеньевна</cp:lastModifiedBy>
  <cp:revision>7</cp:revision>
  <cp:lastPrinted>2024-08-09T08:39:00Z</cp:lastPrinted>
  <dcterms:created xsi:type="dcterms:W3CDTF">2024-08-08T13:43:00Z</dcterms:created>
  <dcterms:modified xsi:type="dcterms:W3CDTF">2024-08-09T11:40:00Z</dcterms:modified>
</cp:coreProperties>
</file>