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49CF" w:rsidRDefault="003449CF" w:rsidP="00BE3CE0">
      <w:pPr>
        <w:rPr>
          <w:sz w:val="24"/>
          <w:szCs w:val="24"/>
        </w:rPr>
      </w:pPr>
    </w:p>
    <w:p w:rsidR="00BE3CE0" w:rsidRPr="00FE03A0" w:rsidRDefault="00FE03A0" w:rsidP="00E460D7">
      <w:pPr>
        <w:jc w:val="right"/>
        <w:rPr>
          <w:b/>
          <w:sz w:val="24"/>
          <w:szCs w:val="24"/>
        </w:rPr>
      </w:pPr>
      <w:r>
        <w:rPr>
          <w:sz w:val="24"/>
          <w:szCs w:val="24"/>
        </w:rPr>
        <w:t xml:space="preserve">               </w:t>
      </w:r>
      <w:r w:rsidR="00BE3CE0" w:rsidRPr="00FE03A0">
        <w:rPr>
          <w:b/>
          <w:sz w:val="24"/>
          <w:szCs w:val="24"/>
        </w:rPr>
        <w:tab/>
      </w:r>
      <w:r w:rsidR="00BE3CE0" w:rsidRPr="00FE03A0">
        <w:rPr>
          <w:b/>
          <w:sz w:val="24"/>
          <w:szCs w:val="24"/>
        </w:rPr>
        <w:tab/>
      </w:r>
    </w:p>
    <w:p w:rsidR="00452F93" w:rsidRDefault="00FE03A0" w:rsidP="00FE03A0">
      <w:pPr>
        <w:jc w:val="center"/>
        <w:rPr>
          <w:b/>
          <w:sz w:val="24"/>
          <w:szCs w:val="24"/>
        </w:rPr>
      </w:pPr>
      <w:r w:rsidRPr="00FE03A0">
        <w:rPr>
          <w:b/>
          <w:sz w:val="24"/>
          <w:szCs w:val="24"/>
        </w:rPr>
        <w:t xml:space="preserve">                   </w:t>
      </w:r>
    </w:p>
    <w:p w:rsidR="00452F93" w:rsidRDefault="00452F93" w:rsidP="00FE03A0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5939790" cy="8156484"/>
            <wp:effectExtent l="19050" t="0" r="3810" b="0"/>
            <wp:docPr id="1" name="Рисунок 1" descr="C:\Users\User\Desktop\СЛОБОДКИ ПАМЯТНИК\проект мой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ЛОБОДКИ ПАМЯТНИК\проект мой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56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2F93" w:rsidRDefault="00452F93" w:rsidP="00FE03A0">
      <w:pPr>
        <w:jc w:val="center"/>
        <w:rPr>
          <w:b/>
          <w:sz w:val="24"/>
          <w:szCs w:val="24"/>
        </w:rPr>
      </w:pPr>
    </w:p>
    <w:p w:rsidR="00452F93" w:rsidRDefault="00452F93" w:rsidP="00FE03A0">
      <w:pPr>
        <w:jc w:val="center"/>
        <w:rPr>
          <w:b/>
          <w:sz w:val="24"/>
          <w:szCs w:val="24"/>
        </w:rPr>
      </w:pPr>
    </w:p>
    <w:p w:rsidR="00452F93" w:rsidRDefault="00452F93" w:rsidP="00FE03A0">
      <w:pPr>
        <w:jc w:val="center"/>
        <w:rPr>
          <w:b/>
          <w:sz w:val="24"/>
          <w:szCs w:val="24"/>
        </w:rPr>
      </w:pPr>
    </w:p>
    <w:p w:rsidR="00452F93" w:rsidRDefault="00452F93" w:rsidP="00FE03A0">
      <w:pPr>
        <w:jc w:val="center"/>
        <w:rPr>
          <w:b/>
          <w:sz w:val="24"/>
          <w:szCs w:val="24"/>
        </w:rPr>
      </w:pPr>
    </w:p>
    <w:p w:rsidR="00452F93" w:rsidRDefault="00452F93" w:rsidP="00FE03A0">
      <w:pPr>
        <w:jc w:val="center"/>
        <w:rPr>
          <w:b/>
          <w:sz w:val="24"/>
          <w:szCs w:val="24"/>
        </w:rPr>
      </w:pPr>
    </w:p>
    <w:p w:rsidR="00452F93" w:rsidRDefault="00452F93" w:rsidP="00FE03A0">
      <w:pPr>
        <w:jc w:val="center"/>
        <w:rPr>
          <w:b/>
          <w:sz w:val="24"/>
          <w:szCs w:val="24"/>
        </w:rPr>
      </w:pPr>
    </w:p>
    <w:p w:rsidR="00BE3CE0" w:rsidRPr="00452F93" w:rsidRDefault="00452F93" w:rsidP="00452F93">
      <w:pPr>
        <w:rPr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                </w:t>
      </w:r>
      <w:r w:rsidR="00BE3CE0" w:rsidRPr="00FE03A0">
        <w:rPr>
          <w:sz w:val="48"/>
          <w:szCs w:val="48"/>
        </w:rPr>
        <w:t>У С Т А В</w:t>
      </w:r>
    </w:p>
    <w:p w:rsidR="00BE3CE0" w:rsidRPr="00FE03A0" w:rsidRDefault="00FE03A0" w:rsidP="00BE3CE0">
      <w:pPr>
        <w:pStyle w:val="2"/>
        <w:tabs>
          <w:tab w:val="num" w:pos="576"/>
        </w:tabs>
        <w:suppressAutoHyphens/>
        <w:spacing w:line="100" w:lineRule="atLeast"/>
        <w:ind w:left="576" w:hanging="576"/>
        <w:jc w:val="center"/>
        <w:rPr>
          <w:i w:val="0"/>
          <w:sz w:val="48"/>
          <w:szCs w:val="48"/>
        </w:rPr>
      </w:pPr>
      <w:r>
        <w:rPr>
          <w:i w:val="0"/>
          <w:sz w:val="48"/>
          <w:szCs w:val="48"/>
        </w:rPr>
        <w:t xml:space="preserve">территориального общественного </w:t>
      </w:r>
      <w:r w:rsidR="00BE3CE0" w:rsidRPr="00FE03A0">
        <w:rPr>
          <w:i w:val="0"/>
          <w:sz w:val="48"/>
          <w:szCs w:val="48"/>
        </w:rPr>
        <w:t>самоуправления</w:t>
      </w:r>
    </w:p>
    <w:p w:rsidR="00FE03A0" w:rsidRDefault="00BE3CE0" w:rsidP="00BE3CE0">
      <w:pPr>
        <w:jc w:val="center"/>
        <w:rPr>
          <w:sz w:val="48"/>
          <w:szCs w:val="48"/>
        </w:rPr>
      </w:pPr>
      <w:r w:rsidRPr="00FE03A0">
        <w:rPr>
          <w:color w:val="FF0000"/>
          <w:sz w:val="48"/>
          <w:szCs w:val="48"/>
        </w:rPr>
        <w:t xml:space="preserve"> «</w:t>
      </w:r>
      <w:r w:rsidR="006F3F1D" w:rsidRPr="00FE03A0">
        <w:rPr>
          <w:color w:val="FF0000"/>
          <w:sz w:val="48"/>
          <w:szCs w:val="48"/>
        </w:rPr>
        <w:t>Околица</w:t>
      </w:r>
      <w:r w:rsidRPr="00FE03A0">
        <w:rPr>
          <w:color w:val="FF0000"/>
          <w:sz w:val="48"/>
          <w:szCs w:val="48"/>
        </w:rPr>
        <w:t>»</w:t>
      </w:r>
      <w:r w:rsidR="007F3F8A" w:rsidRPr="00FE03A0">
        <w:rPr>
          <w:sz w:val="48"/>
          <w:szCs w:val="48"/>
        </w:rPr>
        <w:t xml:space="preserve"> </w:t>
      </w:r>
      <w:bookmarkStart w:id="0" w:name="_Hlk75353048"/>
    </w:p>
    <w:p w:rsidR="006F3F1D" w:rsidRPr="00FE03A0" w:rsidRDefault="006F3F1D" w:rsidP="00BE3CE0">
      <w:pPr>
        <w:jc w:val="center"/>
        <w:rPr>
          <w:sz w:val="48"/>
          <w:szCs w:val="48"/>
        </w:rPr>
      </w:pPr>
      <w:r w:rsidRPr="00FE03A0">
        <w:rPr>
          <w:sz w:val="48"/>
          <w:szCs w:val="48"/>
        </w:rPr>
        <w:t xml:space="preserve">Благовещенского сельского поселения </w:t>
      </w:r>
    </w:p>
    <w:p w:rsidR="00BE3CE0" w:rsidRPr="00FE03A0" w:rsidRDefault="006F3F1D" w:rsidP="00BE3CE0">
      <w:pPr>
        <w:jc w:val="center"/>
        <w:rPr>
          <w:i/>
          <w:iCs/>
          <w:sz w:val="48"/>
          <w:szCs w:val="48"/>
        </w:rPr>
      </w:pPr>
      <w:r w:rsidRPr="00FE03A0">
        <w:rPr>
          <w:sz w:val="48"/>
          <w:szCs w:val="48"/>
        </w:rPr>
        <w:t>Лухского муниципального района Ивановской области</w:t>
      </w:r>
      <w:r w:rsidR="00BE3CE0" w:rsidRPr="00FE03A0">
        <w:rPr>
          <w:sz w:val="48"/>
          <w:szCs w:val="48"/>
        </w:rPr>
        <w:t xml:space="preserve"> </w:t>
      </w:r>
    </w:p>
    <w:bookmarkEnd w:id="0"/>
    <w:p w:rsidR="00BE3CE0" w:rsidRPr="00FE03A0" w:rsidRDefault="00BE3CE0" w:rsidP="00BE3CE0">
      <w:pPr>
        <w:jc w:val="center"/>
        <w:rPr>
          <w:b/>
          <w:i/>
          <w:iCs/>
          <w:sz w:val="48"/>
          <w:szCs w:val="48"/>
        </w:rPr>
      </w:pPr>
    </w:p>
    <w:p w:rsidR="00BE3CE0" w:rsidRPr="00FE03A0" w:rsidRDefault="00BE3CE0" w:rsidP="00BE3CE0">
      <w:pPr>
        <w:jc w:val="center"/>
        <w:rPr>
          <w:b/>
          <w:sz w:val="48"/>
          <w:szCs w:val="48"/>
        </w:rPr>
      </w:pPr>
    </w:p>
    <w:p w:rsidR="00BE3CE0" w:rsidRPr="00BE3CE0" w:rsidRDefault="00BE3CE0" w:rsidP="00BE3CE0">
      <w:pPr>
        <w:jc w:val="center"/>
        <w:rPr>
          <w:b/>
          <w:sz w:val="24"/>
          <w:szCs w:val="24"/>
        </w:rPr>
      </w:pPr>
    </w:p>
    <w:p w:rsidR="00BE3CE0" w:rsidRPr="00BE3CE0" w:rsidRDefault="005B2CE4" w:rsidP="005B2CE4">
      <w:pPr>
        <w:tabs>
          <w:tab w:val="left" w:pos="2160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ab/>
      </w:r>
    </w:p>
    <w:p w:rsidR="00BE3CE0" w:rsidRPr="00BE3CE0" w:rsidRDefault="00BE3CE0" w:rsidP="00BE3CE0">
      <w:pPr>
        <w:jc w:val="center"/>
        <w:rPr>
          <w:b/>
          <w:sz w:val="24"/>
          <w:szCs w:val="24"/>
        </w:rPr>
      </w:pPr>
    </w:p>
    <w:p w:rsidR="00BE3CE0" w:rsidRPr="00BE3CE0" w:rsidRDefault="00BE3CE0" w:rsidP="00BE3CE0">
      <w:pPr>
        <w:jc w:val="center"/>
        <w:rPr>
          <w:b/>
          <w:sz w:val="24"/>
          <w:szCs w:val="24"/>
        </w:rPr>
      </w:pPr>
    </w:p>
    <w:p w:rsidR="00BE3CE0" w:rsidRPr="00BE3CE0" w:rsidRDefault="00BE3CE0" w:rsidP="00BE3CE0">
      <w:pPr>
        <w:jc w:val="center"/>
        <w:rPr>
          <w:b/>
          <w:sz w:val="24"/>
          <w:szCs w:val="24"/>
        </w:rPr>
      </w:pPr>
    </w:p>
    <w:p w:rsidR="00BE3CE0" w:rsidRPr="00BE3CE0" w:rsidRDefault="00BE3CE0" w:rsidP="00BE3CE0">
      <w:pPr>
        <w:jc w:val="center"/>
        <w:rPr>
          <w:b/>
          <w:sz w:val="24"/>
          <w:szCs w:val="24"/>
        </w:rPr>
      </w:pPr>
    </w:p>
    <w:p w:rsidR="00BE3CE0" w:rsidRDefault="00BE3CE0" w:rsidP="007F5CF4">
      <w:pPr>
        <w:jc w:val="center"/>
        <w:rPr>
          <w:b/>
          <w:sz w:val="24"/>
          <w:szCs w:val="24"/>
        </w:rPr>
      </w:pPr>
    </w:p>
    <w:p w:rsidR="007F5CF4" w:rsidRDefault="007F5CF4" w:rsidP="00BE3CE0">
      <w:pPr>
        <w:jc w:val="center"/>
        <w:rPr>
          <w:b/>
          <w:sz w:val="24"/>
          <w:szCs w:val="24"/>
        </w:rPr>
      </w:pPr>
    </w:p>
    <w:p w:rsidR="007F5CF4" w:rsidRPr="007F5CF4" w:rsidRDefault="007F5CF4" w:rsidP="00BE3CE0">
      <w:pPr>
        <w:jc w:val="center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  </w:t>
      </w:r>
    </w:p>
    <w:p w:rsidR="00BE3CE0" w:rsidRPr="00BE3CE0" w:rsidRDefault="00BE3CE0" w:rsidP="00BE3CE0">
      <w:pPr>
        <w:jc w:val="center"/>
        <w:rPr>
          <w:b/>
          <w:sz w:val="24"/>
          <w:szCs w:val="24"/>
        </w:rPr>
      </w:pPr>
    </w:p>
    <w:p w:rsidR="00BE3CE0" w:rsidRPr="00BE3CE0" w:rsidRDefault="00BE3CE0" w:rsidP="00BE3CE0">
      <w:pPr>
        <w:jc w:val="center"/>
        <w:rPr>
          <w:b/>
          <w:sz w:val="24"/>
          <w:szCs w:val="24"/>
        </w:rPr>
      </w:pPr>
    </w:p>
    <w:p w:rsidR="00BE3CE0" w:rsidRPr="00BE3CE0" w:rsidRDefault="00BE3CE0" w:rsidP="00BE3CE0">
      <w:pPr>
        <w:jc w:val="center"/>
        <w:rPr>
          <w:b/>
          <w:sz w:val="24"/>
          <w:szCs w:val="24"/>
        </w:rPr>
      </w:pPr>
    </w:p>
    <w:p w:rsidR="00BE3CE0" w:rsidRPr="00BE3CE0" w:rsidRDefault="00BE3CE0" w:rsidP="00BE3CE0">
      <w:pPr>
        <w:jc w:val="center"/>
        <w:rPr>
          <w:b/>
          <w:sz w:val="24"/>
          <w:szCs w:val="24"/>
        </w:rPr>
      </w:pPr>
    </w:p>
    <w:p w:rsidR="00BE3CE0" w:rsidRPr="00BE3CE0" w:rsidRDefault="00BE3CE0" w:rsidP="00BE3CE0">
      <w:pPr>
        <w:jc w:val="center"/>
        <w:rPr>
          <w:b/>
          <w:sz w:val="24"/>
          <w:szCs w:val="24"/>
        </w:rPr>
      </w:pPr>
    </w:p>
    <w:p w:rsidR="00BE3CE0" w:rsidRPr="00BE3CE0" w:rsidRDefault="00BE3CE0" w:rsidP="00BE3CE0">
      <w:pPr>
        <w:jc w:val="center"/>
        <w:rPr>
          <w:b/>
          <w:sz w:val="24"/>
          <w:szCs w:val="24"/>
        </w:rPr>
      </w:pPr>
    </w:p>
    <w:p w:rsidR="00BE3CE0" w:rsidRPr="00BE3CE0" w:rsidRDefault="00BE3CE0" w:rsidP="00BE3CE0">
      <w:pPr>
        <w:jc w:val="center"/>
        <w:rPr>
          <w:b/>
          <w:sz w:val="24"/>
          <w:szCs w:val="24"/>
        </w:rPr>
      </w:pPr>
    </w:p>
    <w:p w:rsidR="00BE3CE0" w:rsidRPr="00BE3CE0" w:rsidRDefault="00BE3CE0" w:rsidP="00BE3CE0">
      <w:pPr>
        <w:jc w:val="center"/>
        <w:rPr>
          <w:b/>
          <w:sz w:val="24"/>
          <w:szCs w:val="24"/>
        </w:rPr>
      </w:pPr>
    </w:p>
    <w:p w:rsidR="00BE3CE0" w:rsidRPr="00BE3CE0" w:rsidRDefault="00BE3CE0" w:rsidP="00BE3CE0">
      <w:pPr>
        <w:jc w:val="center"/>
        <w:rPr>
          <w:b/>
          <w:sz w:val="24"/>
          <w:szCs w:val="24"/>
        </w:rPr>
      </w:pPr>
    </w:p>
    <w:p w:rsidR="007F5CF4" w:rsidRDefault="007F5CF4" w:rsidP="00FE03A0">
      <w:pPr>
        <w:rPr>
          <w:b/>
          <w:sz w:val="24"/>
          <w:szCs w:val="24"/>
        </w:rPr>
      </w:pPr>
    </w:p>
    <w:p w:rsidR="00452F93" w:rsidRDefault="007F5CF4" w:rsidP="00FE03A0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</w:t>
      </w:r>
    </w:p>
    <w:p w:rsidR="00452F93" w:rsidRDefault="00452F93" w:rsidP="00FE03A0">
      <w:pPr>
        <w:rPr>
          <w:b/>
          <w:sz w:val="24"/>
          <w:szCs w:val="24"/>
        </w:rPr>
      </w:pPr>
    </w:p>
    <w:p w:rsidR="00452F93" w:rsidRDefault="00452F93" w:rsidP="00FE03A0">
      <w:pPr>
        <w:rPr>
          <w:b/>
          <w:sz w:val="24"/>
          <w:szCs w:val="24"/>
        </w:rPr>
      </w:pPr>
    </w:p>
    <w:p w:rsidR="00452F93" w:rsidRDefault="00452F93" w:rsidP="00FE03A0">
      <w:pPr>
        <w:rPr>
          <w:b/>
          <w:sz w:val="24"/>
          <w:szCs w:val="24"/>
        </w:rPr>
      </w:pPr>
    </w:p>
    <w:p w:rsidR="00452F93" w:rsidRDefault="00452F93" w:rsidP="00FE03A0">
      <w:pPr>
        <w:rPr>
          <w:b/>
          <w:sz w:val="24"/>
          <w:szCs w:val="24"/>
        </w:rPr>
      </w:pPr>
    </w:p>
    <w:p w:rsidR="00452F93" w:rsidRDefault="00452F93" w:rsidP="00FE03A0">
      <w:pPr>
        <w:rPr>
          <w:b/>
          <w:sz w:val="24"/>
          <w:szCs w:val="24"/>
        </w:rPr>
      </w:pPr>
    </w:p>
    <w:p w:rsidR="00452F93" w:rsidRDefault="00452F93" w:rsidP="00FE03A0">
      <w:pPr>
        <w:rPr>
          <w:b/>
          <w:sz w:val="24"/>
          <w:szCs w:val="24"/>
        </w:rPr>
      </w:pPr>
    </w:p>
    <w:p w:rsidR="00452F93" w:rsidRDefault="00452F93" w:rsidP="00FE03A0">
      <w:pPr>
        <w:rPr>
          <w:b/>
          <w:sz w:val="24"/>
          <w:szCs w:val="24"/>
        </w:rPr>
      </w:pPr>
    </w:p>
    <w:p w:rsidR="00452F93" w:rsidRDefault="00452F93" w:rsidP="00FE03A0">
      <w:pPr>
        <w:rPr>
          <w:b/>
          <w:sz w:val="24"/>
          <w:szCs w:val="24"/>
        </w:rPr>
      </w:pPr>
    </w:p>
    <w:p w:rsidR="00452F93" w:rsidRDefault="00452F93" w:rsidP="00FE03A0">
      <w:pPr>
        <w:rPr>
          <w:b/>
          <w:sz w:val="24"/>
          <w:szCs w:val="24"/>
        </w:rPr>
      </w:pPr>
    </w:p>
    <w:p w:rsidR="00452F93" w:rsidRDefault="00452F93" w:rsidP="00FE03A0">
      <w:pPr>
        <w:rPr>
          <w:b/>
          <w:sz w:val="24"/>
          <w:szCs w:val="24"/>
        </w:rPr>
      </w:pPr>
    </w:p>
    <w:p w:rsidR="00452F93" w:rsidRDefault="00452F93" w:rsidP="00FE03A0">
      <w:pPr>
        <w:rPr>
          <w:b/>
          <w:sz w:val="24"/>
          <w:szCs w:val="24"/>
        </w:rPr>
      </w:pPr>
    </w:p>
    <w:p w:rsidR="00BE3CE0" w:rsidRPr="00BE3CE0" w:rsidRDefault="007F5CF4" w:rsidP="00FE03A0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    </w:t>
      </w:r>
      <w:r w:rsidR="00FE03A0">
        <w:rPr>
          <w:b/>
          <w:sz w:val="24"/>
          <w:szCs w:val="24"/>
        </w:rPr>
        <w:t xml:space="preserve">   </w:t>
      </w:r>
      <w:r w:rsidR="00BE3CE0" w:rsidRPr="00BE3CE0">
        <w:rPr>
          <w:b/>
          <w:sz w:val="24"/>
          <w:szCs w:val="24"/>
        </w:rPr>
        <w:t>1. ОБЩИЕ ПОЛОЖЕНИЯ</w:t>
      </w:r>
    </w:p>
    <w:p w:rsidR="00BE3CE0" w:rsidRPr="00BE3CE0" w:rsidRDefault="00BE3CE0" w:rsidP="00BE3CE0">
      <w:pPr>
        <w:rPr>
          <w:sz w:val="24"/>
          <w:szCs w:val="24"/>
        </w:rPr>
      </w:pPr>
    </w:p>
    <w:p w:rsidR="00BE3CE0" w:rsidRPr="007F3F8A" w:rsidRDefault="00BE3CE0" w:rsidP="007F3F8A">
      <w:pPr>
        <w:autoSpaceDE w:val="0"/>
        <w:autoSpaceDN w:val="0"/>
        <w:adjustRightInd w:val="0"/>
        <w:ind w:firstLine="540"/>
        <w:jc w:val="both"/>
        <w:rPr>
          <w:i/>
          <w:iCs/>
          <w:sz w:val="24"/>
          <w:szCs w:val="24"/>
        </w:rPr>
      </w:pPr>
      <w:r w:rsidRPr="00BE3CE0">
        <w:rPr>
          <w:rFonts w:eastAsia="Calibri"/>
          <w:bCs/>
          <w:sz w:val="24"/>
          <w:szCs w:val="24"/>
          <w:lang w:eastAsia="en-US"/>
        </w:rPr>
        <w:t xml:space="preserve">1.1. Территориальное общественное самоуправление </w:t>
      </w:r>
      <w:r w:rsidR="00D62589">
        <w:rPr>
          <w:rFonts w:eastAsia="Calibri"/>
          <w:bCs/>
          <w:sz w:val="24"/>
          <w:szCs w:val="24"/>
          <w:lang w:eastAsia="en-US"/>
        </w:rPr>
        <w:t xml:space="preserve">Благовещенского сельского поселения </w:t>
      </w:r>
      <w:r w:rsidR="007F3F8A">
        <w:rPr>
          <w:i/>
          <w:iCs/>
          <w:sz w:val="24"/>
          <w:szCs w:val="24"/>
        </w:rPr>
        <w:t xml:space="preserve"> </w:t>
      </w:r>
      <w:r w:rsidRPr="00BE3CE0">
        <w:rPr>
          <w:rFonts w:eastAsia="Calibri"/>
          <w:bCs/>
          <w:sz w:val="24"/>
          <w:szCs w:val="24"/>
          <w:lang w:eastAsia="en-US"/>
        </w:rPr>
        <w:t>(далее - ТОС) образовано для самостоятельного и под свою ответственность осуществления его участниками собственных инициатив в решении вопросов местного значения непосредственно или через создаваемые ими органы ТОС.</w:t>
      </w:r>
    </w:p>
    <w:p w:rsidR="00BE3CE0" w:rsidRPr="00BE3CE0" w:rsidRDefault="00BE3CE0" w:rsidP="00BE3CE0">
      <w:pPr>
        <w:autoSpaceDE w:val="0"/>
        <w:autoSpaceDN w:val="0"/>
        <w:adjustRightInd w:val="0"/>
        <w:ind w:firstLine="540"/>
        <w:jc w:val="both"/>
        <w:rPr>
          <w:rFonts w:eastAsia="Calibri"/>
          <w:bCs/>
          <w:sz w:val="24"/>
          <w:szCs w:val="24"/>
          <w:lang w:eastAsia="en-US"/>
        </w:rPr>
      </w:pPr>
      <w:r w:rsidRPr="00BE3CE0">
        <w:rPr>
          <w:rFonts w:eastAsia="Calibri"/>
          <w:bCs/>
          <w:sz w:val="24"/>
          <w:szCs w:val="24"/>
          <w:lang w:eastAsia="en-US"/>
        </w:rPr>
        <w:t xml:space="preserve">1.2. Правовую основу деятельности ТОС составляют </w:t>
      </w:r>
      <w:hyperlink r:id="rId9" w:history="1">
        <w:r w:rsidRPr="00005C7D">
          <w:rPr>
            <w:rFonts w:eastAsia="Calibri"/>
            <w:bCs/>
            <w:sz w:val="24"/>
            <w:szCs w:val="24"/>
            <w:lang w:eastAsia="en-US"/>
          </w:rPr>
          <w:t>Конституция</w:t>
        </w:r>
      </w:hyperlink>
      <w:r w:rsidRPr="00BE3CE0">
        <w:rPr>
          <w:rFonts w:eastAsia="Calibri"/>
          <w:bCs/>
          <w:sz w:val="24"/>
          <w:szCs w:val="24"/>
          <w:lang w:eastAsia="en-US"/>
        </w:rPr>
        <w:t xml:space="preserve"> Российской Федерации, Федеральный закон </w:t>
      </w:r>
      <w:r w:rsidRPr="00005C7D">
        <w:rPr>
          <w:rFonts w:eastAsia="Calibri"/>
          <w:bCs/>
          <w:sz w:val="24"/>
          <w:szCs w:val="24"/>
          <w:lang w:eastAsia="en-US"/>
        </w:rPr>
        <w:t xml:space="preserve">от 06.10.2003 №131-ФЗ </w:t>
      </w:r>
      <w:r w:rsidRPr="00BE3CE0">
        <w:rPr>
          <w:rFonts w:eastAsia="Calibri"/>
          <w:bCs/>
          <w:sz w:val="24"/>
          <w:szCs w:val="24"/>
          <w:lang w:eastAsia="en-US"/>
        </w:rPr>
        <w:t xml:space="preserve">«Об общих принципах организации местного самоуправления в Российской Федерации», </w:t>
      </w:r>
      <w:hyperlink r:id="rId10" w:history="1">
        <w:r w:rsidRPr="00005C7D">
          <w:rPr>
            <w:rFonts w:eastAsia="Calibri"/>
            <w:bCs/>
            <w:sz w:val="24"/>
            <w:szCs w:val="24"/>
            <w:lang w:eastAsia="en-US"/>
          </w:rPr>
          <w:t>Устав</w:t>
        </w:r>
      </w:hyperlink>
      <w:r w:rsidR="00EC2733">
        <w:rPr>
          <w:rFonts w:eastAsia="Calibri"/>
          <w:bCs/>
          <w:sz w:val="24"/>
          <w:szCs w:val="24"/>
          <w:lang w:eastAsia="en-US"/>
        </w:rPr>
        <w:t xml:space="preserve"> </w:t>
      </w:r>
      <w:r w:rsidR="00D62589" w:rsidRPr="00D62589">
        <w:rPr>
          <w:rFonts w:eastAsia="Calibri"/>
          <w:bCs/>
          <w:sz w:val="24"/>
          <w:szCs w:val="24"/>
          <w:lang w:eastAsia="en-US"/>
        </w:rPr>
        <w:t>Благовещенского сельского поселения Лухского муниципального района Ивановской области</w:t>
      </w:r>
      <w:r w:rsidR="00D62589">
        <w:rPr>
          <w:rFonts w:eastAsia="Calibri"/>
          <w:bCs/>
          <w:sz w:val="18"/>
          <w:szCs w:val="18"/>
          <w:lang w:eastAsia="en-US"/>
        </w:rPr>
        <w:t>,</w:t>
      </w:r>
      <w:r w:rsidRPr="00BE3CE0">
        <w:rPr>
          <w:rFonts w:eastAsia="Calibri"/>
          <w:bCs/>
          <w:sz w:val="24"/>
          <w:szCs w:val="24"/>
          <w:lang w:eastAsia="en-US"/>
        </w:rPr>
        <w:t xml:space="preserve"> </w:t>
      </w:r>
      <w:hyperlink r:id="rId11" w:history="1">
        <w:r w:rsidRPr="00005C7D">
          <w:rPr>
            <w:rFonts w:eastAsia="Calibri"/>
            <w:bCs/>
            <w:sz w:val="24"/>
            <w:szCs w:val="24"/>
            <w:lang w:eastAsia="en-US"/>
          </w:rPr>
          <w:t>Положение</w:t>
        </w:r>
      </w:hyperlink>
      <w:r w:rsidRPr="00BE3CE0">
        <w:rPr>
          <w:rFonts w:eastAsia="Calibri"/>
          <w:bCs/>
          <w:sz w:val="24"/>
          <w:szCs w:val="24"/>
          <w:lang w:eastAsia="en-US"/>
        </w:rPr>
        <w:t xml:space="preserve"> о территориальном общественном самоуправлении</w:t>
      </w:r>
      <w:r w:rsidR="00EC2733">
        <w:rPr>
          <w:rFonts w:eastAsia="Calibri"/>
          <w:bCs/>
          <w:sz w:val="24"/>
          <w:szCs w:val="24"/>
          <w:lang w:eastAsia="en-US"/>
        </w:rPr>
        <w:t xml:space="preserve"> </w:t>
      </w:r>
      <w:r w:rsidR="00D62589" w:rsidRPr="00D62589">
        <w:rPr>
          <w:rFonts w:eastAsia="Calibri"/>
          <w:bCs/>
          <w:sz w:val="24"/>
          <w:szCs w:val="24"/>
          <w:lang w:eastAsia="en-US"/>
        </w:rPr>
        <w:t>Благовещенского сельского поселения</w:t>
      </w:r>
      <w:r w:rsidR="002B6EE0">
        <w:rPr>
          <w:rFonts w:eastAsia="Calibri"/>
          <w:bCs/>
          <w:sz w:val="24"/>
          <w:szCs w:val="24"/>
          <w:lang w:eastAsia="en-US"/>
        </w:rPr>
        <w:t xml:space="preserve">, </w:t>
      </w:r>
      <w:r w:rsidRPr="00BE3CE0">
        <w:rPr>
          <w:rFonts w:eastAsia="Calibri"/>
          <w:bCs/>
          <w:sz w:val="24"/>
          <w:szCs w:val="24"/>
          <w:lang w:eastAsia="en-US"/>
        </w:rPr>
        <w:t>настоящий Устав.</w:t>
      </w:r>
    </w:p>
    <w:p w:rsidR="00BE3CE0" w:rsidRPr="00BE3CE0" w:rsidRDefault="00BE3CE0" w:rsidP="00BE3CE0">
      <w:pPr>
        <w:autoSpaceDE w:val="0"/>
        <w:autoSpaceDN w:val="0"/>
        <w:adjustRightInd w:val="0"/>
        <w:ind w:firstLine="540"/>
        <w:jc w:val="both"/>
        <w:rPr>
          <w:rFonts w:eastAsia="Calibri"/>
          <w:bCs/>
          <w:sz w:val="24"/>
          <w:szCs w:val="24"/>
          <w:lang w:eastAsia="en-US"/>
        </w:rPr>
      </w:pPr>
      <w:r w:rsidRPr="00BE3CE0">
        <w:rPr>
          <w:rFonts w:eastAsia="Calibri"/>
          <w:bCs/>
          <w:sz w:val="24"/>
          <w:szCs w:val="24"/>
          <w:lang w:eastAsia="en-US"/>
        </w:rPr>
        <w:t xml:space="preserve">1.3. Правом на участие в деятельности ТОС обладают граждане </w:t>
      </w:r>
      <w:r w:rsidRPr="00005C7D">
        <w:rPr>
          <w:rFonts w:eastAsia="Calibri"/>
          <w:bCs/>
          <w:sz w:val="24"/>
          <w:szCs w:val="24"/>
          <w:lang w:eastAsia="en-US"/>
        </w:rPr>
        <w:t>Российской Федерации</w:t>
      </w:r>
      <w:r w:rsidR="00974300">
        <w:rPr>
          <w:rFonts w:eastAsia="Calibri"/>
          <w:bCs/>
          <w:sz w:val="24"/>
          <w:szCs w:val="24"/>
          <w:lang w:eastAsia="en-US"/>
        </w:rPr>
        <w:t xml:space="preserve"> </w:t>
      </w:r>
      <w:r w:rsidR="00974300" w:rsidRPr="00974300">
        <w:rPr>
          <w:rFonts w:eastAsia="Calibri"/>
          <w:bCs/>
          <w:sz w:val="24"/>
          <w:szCs w:val="24"/>
          <w:lang w:eastAsia="en-US"/>
        </w:rPr>
        <w:t>(далее – граждане)</w:t>
      </w:r>
      <w:r w:rsidRPr="00005C7D">
        <w:rPr>
          <w:rFonts w:eastAsia="Calibri"/>
          <w:bCs/>
          <w:sz w:val="24"/>
          <w:szCs w:val="24"/>
          <w:lang w:eastAsia="en-US"/>
        </w:rPr>
        <w:t xml:space="preserve">, достигшие шестнадцатилетнего возраста, </w:t>
      </w:r>
      <w:r w:rsidRPr="00BE3CE0">
        <w:rPr>
          <w:rFonts w:eastAsia="Calibri"/>
          <w:sz w:val="24"/>
          <w:szCs w:val="24"/>
          <w:lang w:eastAsia="en-US"/>
        </w:rPr>
        <w:t>проживающие на территории</w:t>
      </w:r>
      <w:r w:rsidR="003448D7">
        <w:rPr>
          <w:rFonts w:eastAsia="Calibri"/>
          <w:sz w:val="24"/>
          <w:szCs w:val="24"/>
          <w:lang w:eastAsia="en-US"/>
        </w:rPr>
        <w:t xml:space="preserve"> </w:t>
      </w:r>
      <w:r w:rsidR="00D62589" w:rsidRPr="00D62589">
        <w:rPr>
          <w:rFonts w:eastAsia="Calibri"/>
          <w:sz w:val="24"/>
          <w:szCs w:val="24"/>
          <w:lang w:eastAsia="en-US"/>
        </w:rPr>
        <w:t>Благовещенского сельского поселения.</w:t>
      </w:r>
    </w:p>
    <w:p w:rsidR="00BE3CE0" w:rsidRPr="00BE3CE0" w:rsidRDefault="00BE3CE0" w:rsidP="00BE3CE0">
      <w:pPr>
        <w:autoSpaceDE w:val="0"/>
        <w:autoSpaceDN w:val="0"/>
        <w:adjustRightInd w:val="0"/>
        <w:ind w:firstLine="540"/>
        <w:jc w:val="both"/>
        <w:rPr>
          <w:rFonts w:eastAsia="Calibri"/>
          <w:bCs/>
          <w:sz w:val="24"/>
          <w:szCs w:val="24"/>
          <w:lang w:eastAsia="en-US"/>
        </w:rPr>
      </w:pPr>
      <w:r w:rsidRPr="00BE3CE0">
        <w:rPr>
          <w:rFonts w:eastAsia="Calibri"/>
          <w:bCs/>
          <w:sz w:val="24"/>
          <w:szCs w:val="24"/>
          <w:lang w:eastAsia="en-US"/>
        </w:rPr>
        <w:t>1.4. ТОС не является юридическим лицом.</w:t>
      </w:r>
    </w:p>
    <w:p w:rsidR="00BE3CE0" w:rsidRPr="00BE3CE0" w:rsidRDefault="00BE3CE0" w:rsidP="00BE3CE0">
      <w:pPr>
        <w:pStyle w:val="ConsPlusTitle"/>
        <w:ind w:firstLine="540"/>
        <w:jc w:val="both"/>
        <w:rPr>
          <w:rFonts w:ascii="Times New Roman" w:eastAsia="Calibri" w:hAnsi="Times New Roman" w:cs="Times New Roman"/>
          <w:b w:val="0"/>
          <w:sz w:val="24"/>
          <w:szCs w:val="24"/>
          <w:lang w:eastAsia="en-US"/>
        </w:rPr>
      </w:pPr>
      <w:r w:rsidRPr="00BE3CE0">
        <w:rPr>
          <w:rFonts w:ascii="Times New Roman" w:eastAsia="Calibri" w:hAnsi="Times New Roman" w:cs="Times New Roman"/>
          <w:b w:val="0"/>
          <w:sz w:val="24"/>
          <w:szCs w:val="24"/>
          <w:lang w:eastAsia="en-US"/>
        </w:rPr>
        <w:t xml:space="preserve">1.5. Границы территории ТОС установлены решением </w:t>
      </w:r>
      <w:r w:rsidR="006F3F1D">
        <w:rPr>
          <w:rFonts w:ascii="Times New Roman" w:eastAsia="Calibri" w:hAnsi="Times New Roman" w:cs="Times New Roman"/>
          <w:b w:val="0"/>
          <w:sz w:val="24"/>
          <w:szCs w:val="24"/>
          <w:lang w:eastAsia="en-US"/>
        </w:rPr>
        <w:t>Совета Благовещенского сельского поселения Лухского муниципального района Ивановской области от</w:t>
      </w:r>
      <w:r w:rsidR="00A36A1B">
        <w:rPr>
          <w:rFonts w:ascii="Times New Roman" w:eastAsia="Calibri" w:hAnsi="Times New Roman" w:cs="Times New Roman"/>
          <w:b w:val="0"/>
          <w:sz w:val="24"/>
          <w:szCs w:val="24"/>
          <w:lang w:eastAsia="en-US"/>
        </w:rPr>
        <w:t>15</w:t>
      </w:r>
      <w:r w:rsidR="006F3F1D">
        <w:rPr>
          <w:rFonts w:ascii="Times New Roman" w:eastAsia="Calibri" w:hAnsi="Times New Roman" w:cs="Times New Roman"/>
          <w:b w:val="0"/>
          <w:sz w:val="24"/>
          <w:szCs w:val="24"/>
          <w:lang w:eastAsia="en-US"/>
        </w:rPr>
        <w:t>.</w:t>
      </w:r>
      <w:r w:rsidR="00A94539">
        <w:rPr>
          <w:rFonts w:ascii="Times New Roman" w:eastAsia="Calibri" w:hAnsi="Times New Roman" w:cs="Times New Roman"/>
          <w:b w:val="0"/>
          <w:sz w:val="24"/>
          <w:szCs w:val="24"/>
          <w:lang w:eastAsia="en-US"/>
        </w:rPr>
        <w:t>07</w:t>
      </w:r>
      <w:r w:rsidR="006F3F1D">
        <w:rPr>
          <w:rFonts w:ascii="Times New Roman" w:eastAsia="Calibri" w:hAnsi="Times New Roman" w:cs="Times New Roman"/>
          <w:b w:val="0"/>
          <w:sz w:val="24"/>
          <w:szCs w:val="24"/>
          <w:lang w:eastAsia="en-US"/>
        </w:rPr>
        <w:t xml:space="preserve"> 2022 г. № </w:t>
      </w:r>
      <w:r w:rsidR="00A36A1B">
        <w:rPr>
          <w:rFonts w:ascii="Times New Roman" w:eastAsia="Calibri" w:hAnsi="Times New Roman" w:cs="Times New Roman"/>
          <w:b w:val="0"/>
          <w:sz w:val="24"/>
          <w:szCs w:val="24"/>
          <w:lang w:eastAsia="en-US"/>
        </w:rPr>
        <w:t>15</w:t>
      </w:r>
      <w:r w:rsidRPr="00BE3CE0">
        <w:rPr>
          <w:rFonts w:ascii="Times New Roman" w:eastAsia="Calibri" w:hAnsi="Times New Roman" w:cs="Times New Roman"/>
          <w:b w:val="0"/>
          <w:sz w:val="24"/>
          <w:szCs w:val="24"/>
          <w:lang w:eastAsia="en-US"/>
        </w:rPr>
        <w:t xml:space="preserve"> </w:t>
      </w:r>
    </w:p>
    <w:p w:rsidR="002B6EE0" w:rsidRPr="006F3F1D" w:rsidRDefault="001850F8" w:rsidP="00B82337">
      <w:pPr>
        <w:pStyle w:val="a8"/>
        <w:spacing w:before="0" w:beforeAutospacing="0" w:after="0" w:afterAutospacing="0"/>
        <w:ind w:firstLine="540"/>
        <w:jc w:val="both"/>
        <w:rPr>
          <w:rFonts w:eastAsia="Calibri"/>
          <w:lang w:eastAsia="en-US"/>
        </w:rPr>
      </w:pPr>
      <w:r>
        <w:t>В границы</w:t>
      </w:r>
      <w:r w:rsidR="00BE3CE0" w:rsidRPr="00BE3CE0">
        <w:t xml:space="preserve"> ТОС</w:t>
      </w:r>
      <w:r>
        <w:t xml:space="preserve"> входят</w:t>
      </w:r>
      <w:r w:rsidR="00BE3CE0" w:rsidRPr="00BE3CE0">
        <w:rPr>
          <w:rFonts w:eastAsia="Calibri"/>
          <w:lang w:eastAsia="en-US"/>
        </w:rPr>
        <w:t xml:space="preserve">: </w:t>
      </w:r>
      <w:r w:rsidR="006F3F1D" w:rsidRPr="006F3F1D">
        <w:t>населенные пункты: село Благовещенье, деревни: Андреевская, Бакуниха, Бурково, Горки, Дьяконово, Жданиха, Карпово, Котово, Курбатиха, Мясниково, Оленино, Русино, Слободки, Сорокино, Софроново, Станово, Степурино, Шульгино</w:t>
      </w:r>
      <w:r w:rsidR="00E460D7">
        <w:t>.</w:t>
      </w:r>
    </w:p>
    <w:p w:rsidR="00BE3CE0" w:rsidRPr="00BE3CE0" w:rsidRDefault="00BE3CE0" w:rsidP="00BE3CE0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</w:p>
    <w:p w:rsidR="00BE3CE0" w:rsidRPr="0027541C" w:rsidRDefault="003A3D02" w:rsidP="00BE3CE0">
      <w:pPr>
        <w:numPr>
          <w:ilvl w:val="0"/>
          <w:numId w:val="1"/>
        </w:numPr>
        <w:suppressAutoHyphens/>
        <w:spacing w:line="100" w:lineRule="atLeast"/>
        <w:jc w:val="center"/>
        <w:rPr>
          <w:b/>
          <w:sz w:val="24"/>
          <w:szCs w:val="24"/>
        </w:rPr>
      </w:pPr>
      <w:r w:rsidRPr="0027541C">
        <w:rPr>
          <w:b/>
          <w:sz w:val="24"/>
          <w:szCs w:val="24"/>
        </w:rPr>
        <w:t>ЦЕЛИ</w:t>
      </w:r>
      <w:r w:rsidR="008D607E" w:rsidRPr="0027541C">
        <w:rPr>
          <w:b/>
          <w:sz w:val="24"/>
          <w:szCs w:val="24"/>
        </w:rPr>
        <w:t>, ЗАДАЧИ, ФОРМЫ</w:t>
      </w:r>
      <w:r w:rsidRPr="0027541C">
        <w:rPr>
          <w:b/>
          <w:sz w:val="24"/>
          <w:szCs w:val="24"/>
        </w:rPr>
        <w:t xml:space="preserve"> </w:t>
      </w:r>
      <w:r w:rsidR="00BE3CE0" w:rsidRPr="0027541C">
        <w:rPr>
          <w:b/>
          <w:sz w:val="24"/>
          <w:szCs w:val="24"/>
        </w:rPr>
        <w:t xml:space="preserve">И ОСНОВНЫЕ  НАПРАВЛЕНИЯ </w:t>
      </w:r>
    </w:p>
    <w:p w:rsidR="00BE3CE0" w:rsidRDefault="00BE3CE0" w:rsidP="004E3A6A">
      <w:pPr>
        <w:ind w:left="360"/>
        <w:jc w:val="center"/>
        <w:rPr>
          <w:b/>
          <w:sz w:val="24"/>
          <w:szCs w:val="24"/>
        </w:rPr>
      </w:pPr>
      <w:r w:rsidRPr="0027541C">
        <w:rPr>
          <w:b/>
          <w:sz w:val="24"/>
          <w:szCs w:val="24"/>
        </w:rPr>
        <w:t>ДЕЯТЕЛЬНОСТИ  ТОС</w:t>
      </w:r>
      <w:r w:rsidRPr="00BE3CE0">
        <w:rPr>
          <w:b/>
          <w:sz w:val="24"/>
          <w:szCs w:val="24"/>
        </w:rPr>
        <w:t xml:space="preserve"> </w:t>
      </w:r>
    </w:p>
    <w:p w:rsidR="004E3A6A" w:rsidRPr="00BE3CE0" w:rsidRDefault="004E3A6A" w:rsidP="004E3A6A">
      <w:pPr>
        <w:ind w:left="360"/>
        <w:jc w:val="center"/>
        <w:rPr>
          <w:sz w:val="24"/>
          <w:szCs w:val="24"/>
        </w:rPr>
      </w:pPr>
    </w:p>
    <w:p w:rsidR="006072E6" w:rsidRDefault="00BE3CE0" w:rsidP="00BE3CE0">
      <w:pPr>
        <w:autoSpaceDE w:val="0"/>
        <w:autoSpaceDN w:val="0"/>
        <w:adjustRightInd w:val="0"/>
        <w:ind w:firstLine="540"/>
        <w:jc w:val="both"/>
        <w:rPr>
          <w:rFonts w:eastAsia="Calibri"/>
          <w:sz w:val="24"/>
          <w:szCs w:val="24"/>
          <w:lang w:eastAsia="en-US"/>
        </w:rPr>
      </w:pPr>
      <w:r w:rsidRPr="00BE3CE0">
        <w:rPr>
          <w:rFonts w:eastAsia="Calibri"/>
          <w:sz w:val="24"/>
          <w:szCs w:val="24"/>
          <w:lang w:eastAsia="en-US"/>
        </w:rPr>
        <w:t>2.1. Цел</w:t>
      </w:r>
      <w:r w:rsidR="00161037">
        <w:rPr>
          <w:rFonts w:eastAsia="Calibri"/>
          <w:sz w:val="24"/>
          <w:szCs w:val="24"/>
          <w:lang w:eastAsia="en-US"/>
        </w:rPr>
        <w:t>ями</w:t>
      </w:r>
      <w:r w:rsidRPr="00BE3CE0">
        <w:rPr>
          <w:rFonts w:eastAsia="Calibri"/>
          <w:sz w:val="24"/>
          <w:szCs w:val="24"/>
          <w:lang w:eastAsia="en-US"/>
        </w:rPr>
        <w:t xml:space="preserve"> деятельности ТОС явля</w:t>
      </w:r>
      <w:r w:rsidR="00161037">
        <w:rPr>
          <w:rFonts w:eastAsia="Calibri"/>
          <w:sz w:val="24"/>
          <w:szCs w:val="24"/>
          <w:lang w:eastAsia="en-US"/>
        </w:rPr>
        <w:t>ю</w:t>
      </w:r>
      <w:r w:rsidRPr="00BE3CE0">
        <w:rPr>
          <w:rFonts w:eastAsia="Calibri"/>
          <w:sz w:val="24"/>
          <w:szCs w:val="24"/>
          <w:lang w:eastAsia="en-US"/>
        </w:rPr>
        <w:t xml:space="preserve">тся самоорганизация граждан по месту их жительства на территории, указанной в </w:t>
      </w:r>
      <w:hyperlink r:id="rId12" w:history="1">
        <w:r w:rsidRPr="006072E6">
          <w:rPr>
            <w:rFonts w:eastAsia="Calibri"/>
            <w:sz w:val="24"/>
            <w:szCs w:val="24"/>
            <w:lang w:eastAsia="en-US"/>
          </w:rPr>
          <w:t xml:space="preserve">пункте 1.5 </w:t>
        </w:r>
      </w:hyperlink>
      <w:r w:rsidRPr="00BE3CE0">
        <w:rPr>
          <w:rFonts w:eastAsia="Calibri"/>
          <w:sz w:val="24"/>
          <w:szCs w:val="24"/>
          <w:lang w:eastAsia="en-US"/>
        </w:rPr>
        <w:t>настоящего Устава, для самостоятельного и под свою ответственность осуществления собственных инициатив по вопросам местного значения</w:t>
      </w:r>
      <w:r w:rsidR="00161037">
        <w:rPr>
          <w:rFonts w:eastAsia="Calibri"/>
          <w:sz w:val="24"/>
          <w:szCs w:val="24"/>
          <w:lang w:eastAsia="en-US"/>
        </w:rPr>
        <w:t>, а также удовлетворение социально-бытовых потребностей жителей</w:t>
      </w:r>
      <w:r w:rsidRPr="00BE3CE0">
        <w:rPr>
          <w:rFonts w:eastAsia="Calibri"/>
          <w:sz w:val="24"/>
          <w:szCs w:val="24"/>
          <w:lang w:eastAsia="en-US"/>
        </w:rPr>
        <w:t>.</w:t>
      </w:r>
    </w:p>
    <w:p w:rsidR="00BE3CE0" w:rsidRDefault="006072E6" w:rsidP="007A1297">
      <w:pPr>
        <w:ind w:firstLine="540"/>
        <w:jc w:val="both"/>
        <w:rPr>
          <w:rFonts w:eastAsia="Calibri"/>
          <w:sz w:val="24"/>
          <w:szCs w:val="24"/>
          <w:lang w:eastAsia="en-US"/>
        </w:rPr>
      </w:pPr>
      <w:r>
        <w:rPr>
          <w:rFonts w:eastAsia="Calibri"/>
          <w:sz w:val="24"/>
          <w:szCs w:val="24"/>
          <w:lang w:eastAsia="en-US"/>
        </w:rPr>
        <w:t>2.</w:t>
      </w:r>
      <w:r w:rsidR="00406E13">
        <w:rPr>
          <w:rFonts w:eastAsia="Calibri"/>
          <w:sz w:val="24"/>
          <w:szCs w:val="24"/>
          <w:lang w:eastAsia="en-US"/>
        </w:rPr>
        <w:t>2</w:t>
      </w:r>
      <w:r w:rsidR="00BE3CE0" w:rsidRPr="00BE3CE0">
        <w:rPr>
          <w:rFonts w:eastAsia="Calibri"/>
          <w:sz w:val="24"/>
          <w:szCs w:val="24"/>
          <w:lang w:eastAsia="en-US"/>
        </w:rPr>
        <w:t xml:space="preserve">. </w:t>
      </w:r>
      <w:r w:rsidR="00161037">
        <w:rPr>
          <w:rFonts w:eastAsia="Calibri"/>
          <w:sz w:val="24"/>
          <w:szCs w:val="24"/>
          <w:lang w:eastAsia="en-US"/>
        </w:rPr>
        <w:t xml:space="preserve">Задачи и основные </w:t>
      </w:r>
      <w:r w:rsidR="00406E13" w:rsidRPr="00406E13">
        <w:rPr>
          <w:rFonts w:eastAsia="Calibri"/>
          <w:sz w:val="24"/>
          <w:szCs w:val="24"/>
          <w:lang w:eastAsia="en-US"/>
        </w:rPr>
        <w:t>направления</w:t>
      </w:r>
      <w:r w:rsidR="00BE3CE0" w:rsidRPr="00406E13">
        <w:rPr>
          <w:rFonts w:eastAsia="Calibri"/>
          <w:sz w:val="24"/>
          <w:szCs w:val="24"/>
          <w:lang w:eastAsia="en-US"/>
        </w:rPr>
        <w:t>:</w:t>
      </w:r>
    </w:p>
    <w:p w:rsidR="007A1297" w:rsidRDefault="007A1297" w:rsidP="007A1297">
      <w:pPr>
        <w:ind w:firstLine="567"/>
        <w:jc w:val="both"/>
      </w:pPr>
      <w:r w:rsidRPr="007A1297">
        <w:rPr>
          <w:sz w:val="24"/>
          <w:szCs w:val="24"/>
        </w:rPr>
        <w:t>- представление интересов населения, проживающего на соответствующей территории, в том числе в органах местного самоуправления</w:t>
      </w:r>
      <w:r>
        <w:rPr>
          <w:sz w:val="28"/>
          <w:szCs w:val="28"/>
        </w:rPr>
        <w:t xml:space="preserve"> </w:t>
      </w:r>
      <w:r w:rsidR="00D62589">
        <w:rPr>
          <w:sz w:val="24"/>
          <w:szCs w:val="24"/>
        </w:rPr>
        <w:t>Благовещенского сельского поселения</w:t>
      </w:r>
      <w:r w:rsidRPr="00DF04DF">
        <w:t>;</w:t>
      </w:r>
    </w:p>
    <w:p w:rsidR="007A1297" w:rsidRPr="007A1297" w:rsidRDefault="007A1297" w:rsidP="007A1297">
      <w:pPr>
        <w:tabs>
          <w:tab w:val="left" w:pos="426"/>
        </w:tabs>
        <w:ind w:firstLine="567"/>
        <w:jc w:val="both"/>
        <w:rPr>
          <w:sz w:val="24"/>
          <w:szCs w:val="24"/>
        </w:rPr>
      </w:pPr>
      <w:r w:rsidRPr="007A1297">
        <w:rPr>
          <w:sz w:val="24"/>
          <w:szCs w:val="24"/>
        </w:rPr>
        <w:t>- обеспечение исполнения решений, прин</w:t>
      </w:r>
      <w:r w:rsidR="00F5164F">
        <w:rPr>
          <w:sz w:val="24"/>
          <w:szCs w:val="24"/>
        </w:rPr>
        <w:t xml:space="preserve">ятых на собраниях </w:t>
      </w:r>
      <w:r w:rsidRPr="007A1297">
        <w:rPr>
          <w:sz w:val="24"/>
          <w:szCs w:val="24"/>
        </w:rPr>
        <w:t xml:space="preserve"> граждан;</w:t>
      </w:r>
    </w:p>
    <w:p w:rsidR="007A1297" w:rsidRPr="007A1297" w:rsidRDefault="007A1297" w:rsidP="007A1297">
      <w:pPr>
        <w:tabs>
          <w:tab w:val="left" w:pos="426"/>
        </w:tabs>
        <w:ind w:firstLine="567"/>
        <w:jc w:val="both"/>
        <w:rPr>
          <w:sz w:val="24"/>
          <w:szCs w:val="24"/>
        </w:rPr>
      </w:pPr>
      <w:r w:rsidRPr="007A1297">
        <w:rPr>
          <w:sz w:val="24"/>
          <w:szCs w:val="24"/>
        </w:rPr>
        <w:t>- осуществление хозяйственной деятельности по благоустройству территории, иной хозяйственной деятельности, направленной на удовлетворение социально-бытовых потребностей граждан, проживающих на соответствующей территории, как за счет средств указанных граждан, так и на основании договора между органами ТОС и органами местного самоуправления</w:t>
      </w:r>
      <w:r>
        <w:rPr>
          <w:sz w:val="28"/>
          <w:szCs w:val="28"/>
        </w:rPr>
        <w:t xml:space="preserve"> </w:t>
      </w:r>
      <w:r w:rsidR="00D62589">
        <w:rPr>
          <w:sz w:val="24"/>
          <w:szCs w:val="24"/>
        </w:rPr>
        <w:t>Благовещенского сельского поселения</w:t>
      </w:r>
      <w:r>
        <w:rPr>
          <w:sz w:val="28"/>
          <w:szCs w:val="28"/>
        </w:rPr>
        <w:t xml:space="preserve"> </w:t>
      </w:r>
      <w:r w:rsidRPr="007A1297">
        <w:rPr>
          <w:sz w:val="24"/>
          <w:szCs w:val="24"/>
        </w:rPr>
        <w:t>с использованием средств местного бюджета;</w:t>
      </w:r>
    </w:p>
    <w:p w:rsidR="007A1297" w:rsidRPr="007A1297" w:rsidRDefault="007A1297" w:rsidP="007A1297">
      <w:pPr>
        <w:ind w:firstLine="567"/>
        <w:jc w:val="both"/>
        <w:rPr>
          <w:sz w:val="24"/>
          <w:szCs w:val="24"/>
        </w:rPr>
      </w:pPr>
      <w:r w:rsidRPr="007A1297">
        <w:rPr>
          <w:sz w:val="24"/>
          <w:szCs w:val="24"/>
        </w:rPr>
        <w:t>- внесение в органы местного самоуправления</w:t>
      </w:r>
      <w:r w:rsidR="00D62589">
        <w:rPr>
          <w:sz w:val="24"/>
          <w:szCs w:val="24"/>
        </w:rPr>
        <w:t xml:space="preserve"> Благовещенского сельского поселения </w:t>
      </w:r>
      <w:r>
        <w:rPr>
          <w:sz w:val="28"/>
          <w:szCs w:val="28"/>
        </w:rPr>
        <w:t xml:space="preserve"> </w:t>
      </w:r>
      <w:r w:rsidRPr="007A1297">
        <w:rPr>
          <w:sz w:val="24"/>
          <w:szCs w:val="24"/>
        </w:rPr>
        <w:t>проектов муниципальных правовых актов, подлежащих обязательному рассмотрению этими органами и должностными лицами местного самоуправления</w:t>
      </w:r>
      <w:r w:rsidR="00D62589">
        <w:rPr>
          <w:sz w:val="24"/>
          <w:szCs w:val="24"/>
        </w:rPr>
        <w:t xml:space="preserve"> Благовещенского сельского поселения</w:t>
      </w:r>
      <w:r>
        <w:rPr>
          <w:sz w:val="28"/>
          <w:szCs w:val="28"/>
        </w:rPr>
        <w:t xml:space="preserve"> </w:t>
      </w:r>
      <w:r w:rsidRPr="007A1297">
        <w:rPr>
          <w:sz w:val="24"/>
          <w:szCs w:val="24"/>
        </w:rPr>
        <w:t>к компетенции которых отнесено принятие указанных актов;</w:t>
      </w:r>
    </w:p>
    <w:p w:rsidR="007A1297" w:rsidRPr="007A1297" w:rsidRDefault="007A1297" w:rsidP="007A1297">
      <w:pPr>
        <w:ind w:firstLine="567"/>
        <w:jc w:val="both"/>
        <w:rPr>
          <w:sz w:val="24"/>
          <w:szCs w:val="24"/>
        </w:rPr>
      </w:pPr>
      <w:r w:rsidRPr="007A1297">
        <w:rPr>
          <w:sz w:val="24"/>
          <w:szCs w:val="24"/>
        </w:rPr>
        <w:t>- выдвижение инициативного проекта в качестве инициаторов проекта;</w:t>
      </w:r>
    </w:p>
    <w:p w:rsidR="007A1297" w:rsidRPr="00FA5647" w:rsidRDefault="007A1297" w:rsidP="007A1297">
      <w:pPr>
        <w:ind w:firstLine="567"/>
        <w:jc w:val="both"/>
        <w:rPr>
          <w:sz w:val="28"/>
          <w:szCs w:val="28"/>
        </w:rPr>
      </w:pPr>
      <w:r w:rsidRPr="007A1297">
        <w:rPr>
          <w:sz w:val="24"/>
          <w:szCs w:val="24"/>
        </w:rPr>
        <w:t>- осуществление созыва собрания (конференции) граждан;</w:t>
      </w:r>
    </w:p>
    <w:p w:rsidR="007A1297" w:rsidRPr="006072E6" w:rsidRDefault="007A1297" w:rsidP="008B7529">
      <w:pPr>
        <w:ind w:firstLine="567"/>
        <w:jc w:val="both"/>
        <w:rPr>
          <w:rFonts w:eastAsia="Calibri"/>
          <w:sz w:val="24"/>
          <w:szCs w:val="24"/>
          <w:lang w:eastAsia="en-US"/>
        </w:rPr>
      </w:pPr>
      <w:r w:rsidRPr="007A1297">
        <w:rPr>
          <w:sz w:val="24"/>
          <w:szCs w:val="24"/>
        </w:rPr>
        <w:t>-</w:t>
      </w:r>
      <w:r w:rsidRPr="00FA5647">
        <w:rPr>
          <w:sz w:val="28"/>
          <w:szCs w:val="28"/>
        </w:rPr>
        <w:t xml:space="preserve"> </w:t>
      </w:r>
      <w:r w:rsidRPr="007A1297">
        <w:rPr>
          <w:sz w:val="24"/>
          <w:szCs w:val="24"/>
        </w:rPr>
        <w:t>информирование жителей о решениях органов местного самоуправлени</w:t>
      </w:r>
      <w:r w:rsidR="00D62589">
        <w:rPr>
          <w:sz w:val="24"/>
          <w:szCs w:val="24"/>
        </w:rPr>
        <w:t>я Благовещенского сельского поселения</w:t>
      </w:r>
      <w:r>
        <w:rPr>
          <w:sz w:val="28"/>
          <w:szCs w:val="28"/>
        </w:rPr>
        <w:t xml:space="preserve"> </w:t>
      </w:r>
      <w:r w:rsidRPr="007A1297">
        <w:rPr>
          <w:sz w:val="24"/>
          <w:szCs w:val="24"/>
        </w:rPr>
        <w:t>в том числе принятых по предложению или при участии ТОС;</w:t>
      </w:r>
    </w:p>
    <w:p w:rsidR="00BE3CE0" w:rsidRPr="00A95F63" w:rsidRDefault="00BE3CE0" w:rsidP="00BE3CE0">
      <w:pPr>
        <w:autoSpaceDE w:val="0"/>
        <w:autoSpaceDN w:val="0"/>
        <w:adjustRightInd w:val="0"/>
        <w:ind w:firstLine="540"/>
        <w:jc w:val="both"/>
        <w:rPr>
          <w:rFonts w:eastAsia="Calibri"/>
          <w:sz w:val="24"/>
          <w:szCs w:val="24"/>
          <w:lang w:eastAsia="en-US"/>
        </w:rPr>
      </w:pPr>
      <w:r w:rsidRPr="00A95F63">
        <w:rPr>
          <w:rFonts w:eastAsia="Calibri"/>
          <w:sz w:val="24"/>
          <w:szCs w:val="24"/>
          <w:lang w:eastAsia="en-US"/>
        </w:rPr>
        <w:lastRenderedPageBreak/>
        <w:t>- организация участия населения в работах по обеспечению сохранности жилого фонда, благоустройству, озеленению, иных социально значимых для соответствующей территории работах;</w:t>
      </w:r>
    </w:p>
    <w:p w:rsidR="00BE3CE0" w:rsidRPr="00A95F63" w:rsidRDefault="00BE3CE0" w:rsidP="00BE3CE0">
      <w:pPr>
        <w:autoSpaceDE w:val="0"/>
        <w:autoSpaceDN w:val="0"/>
        <w:adjustRightInd w:val="0"/>
        <w:ind w:firstLine="540"/>
        <w:jc w:val="both"/>
        <w:rPr>
          <w:rFonts w:eastAsia="Calibri"/>
          <w:sz w:val="24"/>
          <w:szCs w:val="24"/>
          <w:lang w:eastAsia="en-US"/>
        </w:rPr>
      </w:pPr>
      <w:r w:rsidRPr="00A95F63">
        <w:rPr>
          <w:rFonts w:eastAsia="Calibri"/>
          <w:sz w:val="24"/>
          <w:szCs w:val="24"/>
          <w:lang w:eastAsia="en-US"/>
        </w:rPr>
        <w:t>- содействие в установленном законом порядке правоохранительным органам в поддержании общественного порядка на соответствующей территории;</w:t>
      </w:r>
    </w:p>
    <w:p w:rsidR="00BE3CE0" w:rsidRPr="00A95F63" w:rsidRDefault="00BE3CE0" w:rsidP="00BE3CE0">
      <w:pPr>
        <w:autoSpaceDE w:val="0"/>
        <w:autoSpaceDN w:val="0"/>
        <w:adjustRightInd w:val="0"/>
        <w:ind w:firstLine="540"/>
        <w:jc w:val="both"/>
        <w:rPr>
          <w:rFonts w:eastAsia="Calibri"/>
          <w:sz w:val="24"/>
          <w:szCs w:val="24"/>
          <w:lang w:eastAsia="en-US"/>
        </w:rPr>
      </w:pPr>
      <w:r w:rsidRPr="00A95F63">
        <w:rPr>
          <w:rFonts w:eastAsia="Calibri"/>
          <w:sz w:val="24"/>
          <w:szCs w:val="24"/>
          <w:lang w:eastAsia="en-US"/>
        </w:rPr>
        <w:t>- организация работы с детьми, подростками и молодежью по месту жительства дополнительно к формам работы, реализуемой органами местного самоуправления, без вмешательства в деятельность государственных и муниципальных образовательных учреждений;</w:t>
      </w:r>
    </w:p>
    <w:p w:rsidR="00BE3CE0" w:rsidRDefault="00BE3CE0" w:rsidP="00BE3CE0">
      <w:pPr>
        <w:autoSpaceDE w:val="0"/>
        <w:autoSpaceDN w:val="0"/>
        <w:adjustRightInd w:val="0"/>
        <w:ind w:firstLine="540"/>
        <w:jc w:val="both"/>
        <w:rPr>
          <w:rFonts w:eastAsia="Calibri"/>
          <w:sz w:val="24"/>
          <w:szCs w:val="24"/>
          <w:lang w:eastAsia="en-US"/>
        </w:rPr>
      </w:pPr>
      <w:r w:rsidRPr="00A95F63">
        <w:rPr>
          <w:rFonts w:eastAsia="Calibri"/>
          <w:sz w:val="24"/>
          <w:szCs w:val="24"/>
          <w:lang w:eastAsia="en-US"/>
        </w:rPr>
        <w:t>- иные полномочия, предусмотренные федеральными законами, законами Ивановской области, Уставом</w:t>
      </w:r>
      <w:r w:rsidR="00D62589">
        <w:rPr>
          <w:rFonts w:eastAsia="Calibri"/>
          <w:sz w:val="24"/>
          <w:szCs w:val="24"/>
          <w:lang w:eastAsia="en-US"/>
        </w:rPr>
        <w:t xml:space="preserve"> Благовещенского сельского поселения</w:t>
      </w:r>
      <w:r w:rsidR="008B7529">
        <w:rPr>
          <w:rFonts w:eastAsia="Calibri"/>
          <w:sz w:val="24"/>
          <w:szCs w:val="24"/>
          <w:lang w:eastAsia="en-US"/>
        </w:rPr>
        <w:t xml:space="preserve">, решениями собрания </w:t>
      </w:r>
      <w:r w:rsidRPr="00A95F63">
        <w:rPr>
          <w:rFonts w:eastAsia="Calibri"/>
          <w:sz w:val="24"/>
          <w:szCs w:val="24"/>
          <w:lang w:eastAsia="en-US"/>
        </w:rPr>
        <w:t>граждан.</w:t>
      </w:r>
    </w:p>
    <w:p w:rsidR="00BE3CE0" w:rsidRPr="00BE3CE0" w:rsidRDefault="00BE3CE0" w:rsidP="00BE3CE0">
      <w:pPr>
        <w:jc w:val="both"/>
        <w:rPr>
          <w:sz w:val="24"/>
          <w:szCs w:val="24"/>
        </w:rPr>
      </w:pPr>
    </w:p>
    <w:p w:rsidR="00BE3CE0" w:rsidRPr="00BE3CE0" w:rsidRDefault="00BF7C62" w:rsidP="00BF7C62">
      <w:pPr>
        <w:pStyle w:val="21"/>
        <w:spacing w:after="0" w:line="240" w:lineRule="auto"/>
        <w:ind w:firstLine="0"/>
        <w:rPr>
          <w:sz w:val="24"/>
          <w:szCs w:val="24"/>
        </w:rPr>
      </w:pPr>
      <w:r>
        <w:rPr>
          <w:sz w:val="24"/>
          <w:szCs w:val="24"/>
        </w:rPr>
        <w:t>3.</w:t>
      </w:r>
      <w:r w:rsidR="00BF5C6E">
        <w:rPr>
          <w:sz w:val="24"/>
          <w:szCs w:val="24"/>
        </w:rPr>
        <w:t xml:space="preserve">ОРГАНЫ ТОС: </w:t>
      </w:r>
      <w:r w:rsidR="00BE3CE0" w:rsidRPr="00BE3CE0">
        <w:rPr>
          <w:sz w:val="24"/>
          <w:szCs w:val="24"/>
        </w:rPr>
        <w:t>ПОРЯДОК ФОРМИРОВАНИЯ</w:t>
      </w:r>
      <w:r w:rsidR="00BF5C6E">
        <w:rPr>
          <w:sz w:val="24"/>
          <w:szCs w:val="24"/>
        </w:rPr>
        <w:t>,</w:t>
      </w:r>
    </w:p>
    <w:p w:rsidR="00BE3CE0" w:rsidRDefault="00BE3CE0" w:rsidP="00C719D0">
      <w:pPr>
        <w:pStyle w:val="21"/>
        <w:spacing w:after="0" w:line="240" w:lineRule="auto"/>
        <w:ind w:firstLine="0"/>
        <w:rPr>
          <w:sz w:val="24"/>
          <w:szCs w:val="24"/>
        </w:rPr>
      </w:pPr>
      <w:r w:rsidRPr="00BE3CE0">
        <w:rPr>
          <w:sz w:val="24"/>
          <w:szCs w:val="24"/>
        </w:rPr>
        <w:t xml:space="preserve">ПРАВА И ОБЯЗАННОСТИ, СРОК ПОЛНОМОЧИЙ </w:t>
      </w:r>
    </w:p>
    <w:p w:rsidR="004E3A6A" w:rsidRPr="00BE3CE0" w:rsidRDefault="004E3A6A" w:rsidP="004E3A6A">
      <w:pPr>
        <w:pStyle w:val="21"/>
        <w:spacing w:after="0" w:line="240" w:lineRule="auto"/>
        <w:ind w:firstLine="0"/>
        <w:rPr>
          <w:sz w:val="24"/>
          <w:szCs w:val="24"/>
        </w:rPr>
      </w:pPr>
    </w:p>
    <w:p w:rsidR="00BE3CE0" w:rsidRPr="00BE3CE0" w:rsidRDefault="00BE3CE0" w:rsidP="00BE3CE0">
      <w:pPr>
        <w:pStyle w:val="21"/>
        <w:spacing w:after="0" w:line="240" w:lineRule="auto"/>
        <w:ind w:firstLine="708"/>
        <w:jc w:val="both"/>
        <w:rPr>
          <w:b w:val="0"/>
          <w:sz w:val="24"/>
          <w:szCs w:val="24"/>
        </w:rPr>
      </w:pPr>
      <w:r w:rsidRPr="00BE3CE0">
        <w:rPr>
          <w:b w:val="0"/>
          <w:sz w:val="24"/>
          <w:szCs w:val="24"/>
        </w:rPr>
        <w:t>3.1. Органами ТОС являются:</w:t>
      </w:r>
    </w:p>
    <w:p w:rsidR="00BE3CE0" w:rsidRPr="00BE3CE0" w:rsidRDefault="00BF7C62" w:rsidP="00BE3CE0">
      <w:pPr>
        <w:pStyle w:val="21"/>
        <w:spacing w:after="0" w:line="240" w:lineRule="auto"/>
        <w:ind w:firstLine="708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- собрание</w:t>
      </w:r>
      <w:r w:rsidR="00BE3CE0" w:rsidRPr="00BE3CE0">
        <w:rPr>
          <w:b w:val="0"/>
          <w:sz w:val="24"/>
          <w:szCs w:val="24"/>
        </w:rPr>
        <w:t xml:space="preserve"> граждан;</w:t>
      </w:r>
    </w:p>
    <w:p w:rsidR="00BE3CE0" w:rsidRPr="00BE3CE0" w:rsidRDefault="00BE3CE0" w:rsidP="00BE3CE0">
      <w:pPr>
        <w:pStyle w:val="21"/>
        <w:spacing w:after="0" w:line="240" w:lineRule="auto"/>
        <w:ind w:firstLine="708"/>
        <w:jc w:val="both"/>
        <w:rPr>
          <w:b w:val="0"/>
          <w:sz w:val="24"/>
          <w:szCs w:val="24"/>
        </w:rPr>
      </w:pPr>
      <w:r w:rsidRPr="00BE3CE0">
        <w:rPr>
          <w:b w:val="0"/>
          <w:sz w:val="24"/>
          <w:szCs w:val="24"/>
        </w:rPr>
        <w:t>- Совет ТОС;</w:t>
      </w:r>
    </w:p>
    <w:p w:rsidR="00BE3CE0" w:rsidRPr="00BE3CE0" w:rsidRDefault="00BE3CE0" w:rsidP="00BE3CE0">
      <w:pPr>
        <w:pStyle w:val="21"/>
        <w:spacing w:after="0" w:line="240" w:lineRule="auto"/>
        <w:ind w:firstLine="708"/>
        <w:jc w:val="both"/>
        <w:rPr>
          <w:sz w:val="24"/>
          <w:szCs w:val="24"/>
        </w:rPr>
      </w:pPr>
      <w:r w:rsidRPr="00BE3CE0">
        <w:rPr>
          <w:b w:val="0"/>
          <w:sz w:val="24"/>
          <w:szCs w:val="24"/>
        </w:rPr>
        <w:t>- ревизионная комиссия</w:t>
      </w:r>
      <w:r w:rsidR="00887F11">
        <w:rPr>
          <w:b w:val="0"/>
          <w:sz w:val="24"/>
          <w:szCs w:val="24"/>
        </w:rPr>
        <w:t xml:space="preserve"> ТОС (далее-ревизионная комиссия)</w:t>
      </w:r>
      <w:r w:rsidRPr="00BE3CE0">
        <w:rPr>
          <w:b w:val="0"/>
          <w:sz w:val="24"/>
          <w:szCs w:val="24"/>
        </w:rPr>
        <w:t>.</w:t>
      </w:r>
    </w:p>
    <w:p w:rsidR="00BE3CE0" w:rsidRPr="00BE3CE0" w:rsidRDefault="00BE3CE0" w:rsidP="00BE3CE0">
      <w:pPr>
        <w:pStyle w:val="21"/>
        <w:spacing w:after="0" w:line="240" w:lineRule="auto"/>
        <w:ind w:firstLine="708"/>
        <w:jc w:val="both"/>
        <w:rPr>
          <w:rFonts w:eastAsia="Calibri"/>
          <w:b w:val="0"/>
          <w:kern w:val="0"/>
          <w:sz w:val="24"/>
          <w:szCs w:val="24"/>
          <w:lang w:eastAsia="en-US"/>
        </w:rPr>
      </w:pPr>
      <w:r w:rsidRPr="00BE3CE0">
        <w:rPr>
          <w:b w:val="0"/>
          <w:sz w:val="24"/>
          <w:szCs w:val="24"/>
        </w:rPr>
        <w:t xml:space="preserve">3.2. </w:t>
      </w:r>
      <w:r w:rsidR="00BF7C62">
        <w:rPr>
          <w:rFonts w:eastAsia="Calibri"/>
          <w:b w:val="0"/>
          <w:kern w:val="0"/>
          <w:sz w:val="24"/>
          <w:szCs w:val="24"/>
          <w:lang w:eastAsia="en-US"/>
        </w:rPr>
        <w:t xml:space="preserve">Собрания </w:t>
      </w:r>
      <w:r w:rsidRPr="00BE3CE0">
        <w:rPr>
          <w:rFonts w:eastAsia="Calibri"/>
          <w:b w:val="0"/>
          <w:kern w:val="0"/>
          <w:sz w:val="24"/>
          <w:szCs w:val="24"/>
          <w:lang w:eastAsia="en-US"/>
        </w:rPr>
        <w:t>граждан.</w:t>
      </w:r>
    </w:p>
    <w:p w:rsidR="00BE3CE0" w:rsidRPr="00BE3CE0" w:rsidRDefault="00BF7C62" w:rsidP="00BE3CE0">
      <w:pPr>
        <w:autoSpaceDE w:val="0"/>
        <w:autoSpaceDN w:val="0"/>
        <w:adjustRightInd w:val="0"/>
        <w:ind w:firstLine="708"/>
        <w:jc w:val="both"/>
        <w:rPr>
          <w:rFonts w:eastAsia="Calibri"/>
          <w:sz w:val="24"/>
          <w:szCs w:val="24"/>
          <w:lang w:eastAsia="en-US"/>
        </w:rPr>
      </w:pPr>
      <w:r>
        <w:rPr>
          <w:rFonts w:eastAsia="Calibri"/>
          <w:sz w:val="24"/>
          <w:szCs w:val="24"/>
          <w:lang w:eastAsia="en-US"/>
        </w:rPr>
        <w:t>3.2.1. Собрание граждан является высшим органом</w:t>
      </w:r>
      <w:r w:rsidR="00BE3CE0" w:rsidRPr="00BE3CE0">
        <w:rPr>
          <w:rFonts w:eastAsia="Calibri"/>
          <w:sz w:val="24"/>
          <w:szCs w:val="24"/>
          <w:lang w:eastAsia="en-US"/>
        </w:rPr>
        <w:t xml:space="preserve"> ТОС.</w:t>
      </w:r>
    </w:p>
    <w:p w:rsidR="00BF7C62" w:rsidRDefault="00BE3CE0" w:rsidP="00DE55D0">
      <w:pPr>
        <w:ind w:firstLine="709"/>
        <w:jc w:val="both"/>
        <w:rPr>
          <w:rFonts w:eastAsia="Calibri"/>
          <w:sz w:val="24"/>
          <w:szCs w:val="24"/>
          <w:lang w:eastAsia="en-US"/>
        </w:rPr>
      </w:pPr>
      <w:r w:rsidRPr="00BE3CE0">
        <w:rPr>
          <w:rFonts w:eastAsia="Calibri"/>
          <w:sz w:val="24"/>
          <w:szCs w:val="24"/>
          <w:lang w:eastAsia="en-US"/>
        </w:rPr>
        <w:t xml:space="preserve">3.2.2. </w:t>
      </w:r>
      <w:r w:rsidR="00BF7C62" w:rsidRPr="00BF7C62">
        <w:rPr>
          <w:sz w:val="24"/>
          <w:szCs w:val="24"/>
        </w:rPr>
        <w:t>Очеред</w:t>
      </w:r>
      <w:r w:rsidR="00BF7C62">
        <w:rPr>
          <w:sz w:val="24"/>
          <w:szCs w:val="24"/>
        </w:rPr>
        <w:t xml:space="preserve">ные и внеочередные собрания </w:t>
      </w:r>
      <w:r w:rsidR="00BF7C62" w:rsidRPr="00BF7C62">
        <w:rPr>
          <w:sz w:val="24"/>
          <w:szCs w:val="24"/>
        </w:rPr>
        <w:t xml:space="preserve">граждан могут созываться </w:t>
      </w:r>
      <w:r w:rsidR="00D62589">
        <w:rPr>
          <w:sz w:val="24"/>
          <w:szCs w:val="24"/>
        </w:rPr>
        <w:t>Советом Благовещенского сельского поселения Лухского муниципального района Ивановской области, главой Благовещенского сельского поселения Лухского муниципального района Ивановской области</w:t>
      </w:r>
      <w:r w:rsidR="006832D7" w:rsidRPr="00BF7C62">
        <w:rPr>
          <w:sz w:val="24"/>
          <w:szCs w:val="24"/>
        </w:rPr>
        <w:t xml:space="preserve">, </w:t>
      </w:r>
      <w:r w:rsidR="00BF7C62">
        <w:rPr>
          <w:sz w:val="24"/>
          <w:szCs w:val="24"/>
        </w:rPr>
        <w:t>Советом</w:t>
      </w:r>
      <w:r w:rsidR="00BF7C62" w:rsidRPr="00BF7C62">
        <w:rPr>
          <w:sz w:val="24"/>
          <w:szCs w:val="24"/>
        </w:rPr>
        <w:t xml:space="preserve"> ТОС, инициативной группой граждан в количестве не менее </w:t>
      </w:r>
      <w:r w:rsidR="00D9705A">
        <w:rPr>
          <w:sz w:val="24"/>
          <w:szCs w:val="24"/>
        </w:rPr>
        <w:t>5</w:t>
      </w:r>
      <w:r w:rsidR="00BF7C62" w:rsidRPr="00BF7C62">
        <w:rPr>
          <w:sz w:val="24"/>
          <w:szCs w:val="24"/>
        </w:rPr>
        <w:t xml:space="preserve"> лиц, обладающих правом учас</w:t>
      </w:r>
      <w:r w:rsidR="00F5164F">
        <w:rPr>
          <w:sz w:val="24"/>
          <w:szCs w:val="24"/>
        </w:rPr>
        <w:t>твовать в собрании</w:t>
      </w:r>
      <w:r w:rsidR="00BF7C62" w:rsidRPr="00BF7C62">
        <w:rPr>
          <w:sz w:val="24"/>
          <w:szCs w:val="24"/>
        </w:rPr>
        <w:t xml:space="preserve"> граждан.</w:t>
      </w:r>
      <w:r w:rsidR="00BF7C62">
        <w:rPr>
          <w:sz w:val="24"/>
          <w:szCs w:val="24"/>
        </w:rPr>
        <w:t xml:space="preserve"> </w:t>
      </w:r>
    </w:p>
    <w:p w:rsidR="00BE3CE0" w:rsidRPr="00BE3CE0" w:rsidRDefault="00BE3CE0" w:rsidP="00BE3CE0">
      <w:pPr>
        <w:autoSpaceDE w:val="0"/>
        <w:autoSpaceDN w:val="0"/>
        <w:adjustRightInd w:val="0"/>
        <w:ind w:firstLine="708"/>
        <w:jc w:val="both"/>
        <w:rPr>
          <w:rFonts w:eastAsia="Calibri"/>
          <w:sz w:val="24"/>
          <w:szCs w:val="24"/>
          <w:lang w:eastAsia="en-US"/>
        </w:rPr>
      </w:pPr>
      <w:r w:rsidRPr="00BE3CE0">
        <w:rPr>
          <w:rFonts w:eastAsia="Calibri"/>
          <w:sz w:val="24"/>
          <w:szCs w:val="24"/>
          <w:lang w:eastAsia="en-US"/>
        </w:rPr>
        <w:t>3.2.</w:t>
      </w:r>
      <w:r w:rsidR="00AB6147">
        <w:rPr>
          <w:rFonts w:eastAsia="Calibri"/>
          <w:sz w:val="24"/>
          <w:szCs w:val="24"/>
          <w:lang w:eastAsia="en-US"/>
        </w:rPr>
        <w:t>3</w:t>
      </w:r>
      <w:r w:rsidRPr="00BE3CE0">
        <w:rPr>
          <w:rFonts w:eastAsia="Calibri"/>
          <w:sz w:val="24"/>
          <w:szCs w:val="24"/>
          <w:lang w:eastAsia="en-US"/>
        </w:rPr>
        <w:t>. К исключительным по</w:t>
      </w:r>
      <w:r w:rsidR="00C05F86">
        <w:rPr>
          <w:rFonts w:eastAsia="Calibri"/>
          <w:sz w:val="24"/>
          <w:szCs w:val="24"/>
          <w:lang w:eastAsia="en-US"/>
        </w:rPr>
        <w:t xml:space="preserve">лномочиям собрания </w:t>
      </w:r>
      <w:r w:rsidRPr="00BE3CE0">
        <w:rPr>
          <w:rFonts w:eastAsia="Calibri"/>
          <w:sz w:val="24"/>
          <w:szCs w:val="24"/>
          <w:lang w:eastAsia="en-US"/>
        </w:rPr>
        <w:t>граждан относятся:</w:t>
      </w:r>
    </w:p>
    <w:p w:rsidR="00BE3CE0" w:rsidRPr="00BE3CE0" w:rsidRDefault="00BE3CE0" w:rsidP="00BE3CE0">
      <w:pPr>
        <w:autoSpaceDE w:val="0"/>
        <w:autoSpaceDN w:val="0"/>
        <w:adjustRightInd w:val="0"/>
        <w:ind w:firstLine="708"/>
        <w:jc w:val="both"/>
        <w:rPr>
          <w:rFonts w:eastAsia="Calibri"/>
          <w:sz w:val="24"/>
          <w:szCs w:val="24"/>
          <w:lang w:eastAsia="en-US"/>
        </w:rPr>
      </w:pPr>
      <w:r w:rsidRPr="00BE3CE0">
        <w:rPr>
          <w:rFonts w:eastAsia="Calibri"/>
          <w:sz w:val="24"/>
          <w:szCs w:val="24"/>
          <w:lang w:eastAsia="en-US"/>
        </w:rPr>
        <w:t>1) установление структуры органов ТОС;</w:t>
      </w:r>
    </w:p>
    <w:p w:rsidR="00BE3CE0" w:rsidRPr="00BE3CE0" w:rsidRDefault="00BE3CE0" w:rsidP="00BE3CE0">
      <w:pPr>
        <w:autoSpaceDE w:val="0"/>
        <w:autoSpaceDN w:val="0"/>
        <w:adjustRightInd w:val="0"/>
        <w:ind w:firstLine="708"/>
        <w:jc w:val="both"/>
        <w:rPr>
          <w:rFonts w:eastAsia="Calibri"/>
          <w:sz w:val="24"/>
          <w:szCs w:val="24"/>
          <w:lang w:eastAsia="en-US"/>
        </w:rPr>
      </w:pPr>
      <w:r w:rsidRPr="00BE3CE0">
        <w:rPr>
          <w:rFonts w:eastAsia="Calibri"/>
          <w:sz w:val="24"/>
          <w:szCs w:val="24"/>
          <w:lang w:eastAsia="en-US"/>
        </w:rPr>
        <w:t>2) принятие устава ТОС, внесение в него изменений и дополнений;</w:t>
      </w:r>
    </w:p>
    <w:p w:rsidR="00BE3CE0" w:rsidRPr="00BE3CE0" w:rsidRDefault="00BE3CE0" w:rsidP="00BE3CE0">
      <w:pPr>
        <w:autoSpaceDE w:val="0"/>
        <w:autoSpaceDN w:val="0"/>
        <w:adjustRightInd w:val="0"/>
        <w:ind w:firstLine="708"/>
        <w:jc w:val="both"/>
        <w:rPr>
          <w:rFonts w:eastAsia="Calibri"/>
          <w:sz w:val="24"/>
          <w:szCs w:val="24"/>
          <w:lang w:eastAsia="en-US"/>
        </w:rPr>
      </w:pPr>
      <w:r w:rsidRPr="00BE3CE0">
        <w:rPr>
          <w:rFonts w:eastAsia="Calibri"/>
          <w:sz w:val="24"/>
          <w:szCs w:val="24"/>
          <w:lang w:eastAsia="en-US"/>
        </w:rPr>
        <w:t>3) избрание органов ТОС;</w:t>
      </w:r>
    </w:p>
    <w:p w:rsidR="00BE3CE0" w:rsidRPr="00BE3CE0" w:rsidRDefault="00BE3CE0" w:rsidP="00BE3CE0">
      <w:pPr>
        <w:autoSpaceDE w:val="0"/>
        <w:autoSpaceDN w:val="0"/>
        <w:adjustRightInd w:val="0"/>
        <w:ind w:firstLine="708"/>
        <w:jc w:val="both"/>
        <w:rPr>
          <w:rFonts w:eastAsia="Calibri"/>
          <w:sz w:val="24"/>
          <w:szCs w:val="24"/>
          <w:lang w:eastAsia="en-US"/>
        </w:rPr>
      </w:pPr>
      <w:r w:rsidRPr="00BE3CE0">
        <w:rPr>
          <w:rFonts w:eastAsia="Calibri"/>
          <w:sz w:val="24"/>
          <w:szCs w:val="24"/>
          <w:lang w:eastAsia="en-US"/>
        </w:rPr>
        <w:t>4) определение основных направлений деятельности ТОС;</w:t>
      </w:r>
    </w:p>
    <w:p w:rsidR="00BE3CE0" w:rsidRPr="00BE3CE0" w:rsidRDefault="00BE3CE0" w:rsidP="00BE3CE0">
      <w:pPr>
        <w:autoSpaceDE w:val="0"/>
        <w:autoSpaceDN w:val="0"/>
        <w:adjustRightInd w:val="0"/>
        <w:ind w:firstLine="708"/>
        <w:jc w:val="both"/>
        <w:rPr>
          <w:rFonts w:eastAsia="Calibri"/>
          <w:sz w:val="24"/>
          <w:szCs w:val="24"/>
          <w:lang w:eastAsia="en-US"/>
        </w:rPr>
      </w:pPr>
      <w:r w:rsidRPr="00BE3CE0">
        <w:rPr>
          <w:rFonts w:eastAsia="Calibri"/>
          <w:sz w:val="24"/>
          <w:szCs w:val="24"/>
          <w:lang w:eastAsia="en-US"/>
        </w:rPr>
        <w:t>5) утверждение сметы доходов и расходов ТОС и отчета о</w:t>
      </w:r>
      <w:r w:rsidR="00D745B4">
        <w:rPr>
          <w:rFonts w:eastAsia="Calibri"/>
          <w:sz w:val="24"/>
          <w:szCs w:val="24"/>
          <w:lang w:eastAsia="en-US"/>
        </w:rPr>
        <w:t>б</w:t>
      </w:r>
      <w:r w:rsidRPr="00BE3CE0">
        <w:rPr>
          <w:rFonts w:eastAsia="Calibri"/>
          <w:sz w:val="24"/>
          <w:szCs w:val="24"/>
          <w:lang w:eastAsia="en-US"/>
        </w:rPr>
        <w:t xml:space="preserve"> ее исполнении;</w:t>
      </w:r>
    </w:p>
    <w:p w:rsidR="00BE3CE0" w:rsidRDefault="00BE3CE0" w:rsidP="00BE3CE0">
      <w:pPr>
        <w:autoSpaceDE w:val="0"/>
        <w:autoSpaceDN w:val="0"/>
        <w:adjustRightInd w:val="0"/>
        <w:ind w:firstLine="708"/>
        <w:jc w:val="both"/>
        <w:rPr>
          <w:rFonts w:eastAsia="Calibri"/>
          <w:sz w:val="24"/>
          <w:szCs w:val="24"/>
          <w:lang w:eastAsia="en-US"/>
        </w:rPr>
      </w:pPr>
      <w:r w:rsidRPr="00BE3CE0">
        <w:rPr>
          <w:rFonts w:eastAsia="Calibri"/>
          <w:sz w:val="24"/>
          <w:szCs w:val="24"/>
          <w:lang w:eastAsia="en-US"/>
        </w:rPr>
        <w:t xml:space="preserve">6) рассмотрение и утверждение отчетов о деятельности органов </w:t>
      </w:r>
      <w:r w:rsidR="00D745B4">
        <w:rPr>
          <w:rFonts w:eastAsia="Calibri"/>
          <w:sz w:val="24"/>
          <w:szCs w:val="24"/>
          <w:lang w:eastAsia="en-US"/>
        </w:rPr>
        <w:t>ТОС</w:t>
      </w:r>
      <w:r w:rsidR="00DE55D0">
        <w:rPr>
          <w:rFonts w:eastAsia="Calibri"/>
          <w:sz w:val="24"/>
          <w:szCs w:val="24"/>
          <w:lang w:eastAsia="en-US"/>
        </w:rPr>
        <w:t>;</w:t>
      </w:r>
    </w:p>
    <w:p w:rsidR="00DE55D0" w:rsidRPr="00BE3CE0" w:rsidRDefault="00792B03" w:rsidP="00A94F02">
      <w:pPr>
        <w:spacing w:line="276" w:lineRule="auto"/>
        <w:ind w:firstLine="709"/>
        <w:jc w:val="both"/>
        <w:rPr>
          <w:rFonts w:eastAsia="Calibri"/>
          <w:sz w:val="24"/>
          <w:szCs w:val="24"/>
          <w:lang w:eastAsia="en-US"/>
        </w:rPr>
      </w:pPr>
      <w:r>
        <w:rPr>
          <w:rFonts w:eastAsia="Calibri"/>
          <w:sz w:val="24"/>
          <w:szCs w:val="24"/>
          <w:lang w:eastAsia="en-US"/>
        </w:rPr>
        <w:t xml:space="preserve">7) </w:t>
      </w:r>
      <w:r w:rsidR="00DE55D0" w:rsidRPr="00DE55D0">
        <w:rPr>
          <w:sz w:val="24"/>
          <w:szCs w:val="24"/>
        </w:rPr>
        <w:t>обсуждение инициативного проекта и принятие решения по вопросу о его одобрении.</w:t>
      </w:r>
    </w:p>
    <w:p w:rsidR="00BE3CE0" w:rsidRPr="00BE3CE0" w:rsidRDefault="00BE3CE0" w:rsidP="00BE3CE0">
      <w:pPr>
        <w:autoSpaceDE w:val="0"/>
        <w:autoSpaceDN w:val="0"/>
        <w:adjustRightInd w:val="0"/>
        <w:ind w:firstLine="708"/>
        <w:jc w:val="both"/>
        <w:rPr>
          <w:rFonts w:eastAsia="Calibri"/>
          <w:sz w:val="24"/>
          <w:szCs w:val="24"/>
          <w:lang w:eastAsia="en-US"/>
        </w:rPr>
      </w:pPr>
      <w:r w:rsidRPr="00BE3CE0">
        <w:rPr>
          <w:rFonts w:eastAsia="Calibri"/>
          <w:sz w:val="24"/>
          <w:szCs w:val="24"/>
          <w:lang w:eastAsia="en-US"/>
        </w:rPr>
        <w:t>3.2.</w:t>
      </w:r>
      <w:r w:rsidR="00AB6147">
        <w:rPr>
          <w:rFonts w:eastAsia="Calibri"/>
          <w:sz w:val="24"/>
          <w:szCs w:val="24"/>
          <w:lang w:eastAsia="en-US"/>
        </w:rPr>
        <w:t>4</w:t>
      </w:r>
      <w:r w:rsidRPr="00BE3CE0">
        <w:rPr>
          <w:rFonts w:eastAsia="Calibri"/>
          <w:sz w:val="24"/>
          <w:szCs w:val="24"/>
          <w:lang w:eastAsia="en-US"/>
        </w:rPr>
        <w:t>. Собрание граждан считается правомочным, если в нем принимают участие не менее одной трети жителей соответствующей территории, достигших шестнадцатилетнего возраста.</w:t>
      </w:r>
    </w:p>
    <w:p w:rsidR="00BE3CE0" w:rsidRPr="00BE3CE0" w:rsidRDefault="00BE3CE0" w:rsidP="00BE3CE0">
      <w:pPr>
        <w:autoSpaceDE w:val="0"/>
        <w:autoSpaceDN w:val="0"/>
        <w:adjustRightInd w:val="0"/>
        <w:ind w:firstLine="708"/>
        <w:jc w:val="both"/>
        <w:rPr>
          <w:rFonts w:eastAsia="Calibri"/>
          <w:sz w:val="24"/>
          <w:szCs w:val="24"/>
          <w:lang w:eastAsia="en-US"/>
        </w:rPr>
      </w:pPr>
      <w:r w:rsidRPr="00BE3CE0">
        <w:rPr>
          <w:rFonts w:eastAsia="Calibri"/>
          <w:sz w:val="24"/>
          <w:szCs w:val="24"/>
          <w:lang w:eastAsia="en-US"/>
        </w:rPr>
        <w:t>3.</w:t>
      </w:r>
      <w:r w:rsidR="004E3A6A">
        <w:rPr>
          <w:rFonts w:eastAsia="Calibri"/>
          <w:sz w:val="24"/>
          <w:szCs w:val="24"/>
          <w:lang w:eastAsia="en-US"/>
        </w:rPr>
        <w:t>2.</w:t>
      </w:r>
      <w:r w:rsidR="00AB6147">
        <w:rPr>
          <w:rFonts w:eastAsia="Calibri"/>
          <w:sz w:val="24"/>
          <w:szCs w:val="24"/>
          <w:lang w:eastAsia="en-US"/>
        </w:rPr>
        <w:t>5</w:t>
      </w:r>
      <w:r w:rsidR="00A94F02">
        <w:rPr>
          <w:rFonts w:eastAsia="Calibri"/>
          <w:sz w:val="24"/>
          <w:szCs w:val="24"/>
          <w:lang w:eastAsia="en-US"/>
        </w:rPr>
        <w:t>. Собрание граждан</w:t>
      </w:r>
      <w:r w:rsidRPr="00BE3CE0">
        <w:rPr>
          <w:rFonts w:eastAsia="Calibri"/>
          <w:sz w:val="24"/>
          <w:szCs w:val="24"/>
          <w:lang w:eastAsia="en-US"/>
        </w:rPr>
        <w:t xml:space="preserve"> проводятся по мере необходимости, но не реже одного раза в год.</w:t>
      </w:r>
    </w:p>
    <w:p w:rsidR="00BE3CE0" w:rsidRPr="00BE3CE0" w:rsidRDefault="00BE3CE0" w:rsidP="00BE3CE0">
      <w:pPr>
        <w:autoSpaceDE w:val="0"/>
        <w:autoSpaceDN w:val="0"/>
        <w:adjustRightInd w:val="0"/>
        <w:ind w:firstLine="708"/>
        <w:jc w:val="both"/>
        <w:rPr>
          <w:rFonts w:eastAsia="Calibri"/>
          <w:sz w:val="24"/>
          <w:szCs w:val="24"/>
          <w:lang w:eastAsia="en-US"/>
        </w:rPr>
      </w:pPr>
      <w:r w:rsidRPr="00BE3CE0">
        <w:rPr>
          <w:rFonts w:eastAsia="Calibri"/>
          <w:sz w:val="24"/>
          <w:szCs w:val="24"/>
          <w:lang w:eastAsia="en-US"/>
        </w:rPr>
        <w:t>3.3. Порядок подготовки и проведения собраний граждан</w:t>
      </w:r>
    </w:p>
    <w:p w:rsidR="00A94F02" w:rsidRDefault="00BE3CE0" w:rsidP="00C05F86">
      <w:pPr>
        <w:tabs>
          <w:tab w:val="left" w:pos="426"/>
        </w:tabs>
        <w:ind w:firstLine="709"/>
        <w:jc w:val="both"/>
        <w:rPr>
          <w:rFonts w:eastAsia="Calibri"/>
          <w:sz w:val="24"/>
          <w:szCs w:val="24"/>
          <w:lang w:eastAsia="en-US"/>
        </w:rPr>
      </w:pPr>
      <w:r w:rsidRPr="00BE3CE0">
        <w:rPr>
          <w:rFonts w:eastAsia="Calibri"/>
          <w:sz w:val="24"/>
          <w:szCs w:val="24"/>
          <w:lang w:eastAsia="en-US"/>
        </w:rPr>
        <w:t xml:space="preserve">3.3.1. </w:t>
      </w:r>
      <w:r w:rsidR="00A94F02" w:rsidRPr="00A94F02">
        <w:rPr>
          <w:sz w:val="24"/>
          <w:szCs w:val="24"/>
        </w:rPr>
        <w:t>О врем</w:t>
      </w:r>
      <w:r w:rsidR="00A94F02">
        <w:rPr>
          <w:sz w:val="24"/>
          <w:szCs w:val="24"/>
        </w:rPr>
        <w:t>ени и месте созыва собрания</w:t>
      </w:r>
      <w:r w:rsidR="00A94F02" w:rsidRPr="00A94F02">
        <w:rPr>
          <w:sz w:val="24"/>
          <w:szCs w:val="24"/>
        </w:rPr>
        <w:t xml:space="preserve"> граждан и вопросах, подлежащих обсуждению, ин</w:t>
      </w:r>
      <w:r w:rsidR="00C05F86">
        <w:rPr>
          <w:sz w:val="24"/>
          <w:szCs w:val="24"/>
        </w:rPr>
        <w:t>ициаторы собрания</w:t>
      </w:r>
      <w:r w:rsidR="00A94F02" w:rsidRPr="00A94F02">
        <w:rPr>
          <w:sz w:val="24"/>
          <w:szCs w:val="24"/>
        </w:rPr>
        <w:t xml:space="preserve"> информируют граждан, проживающих на соответствующей территории и администрацию </w:t>
      </w:r>
      <w:r w:rsidR="00233C4B" w:rsidRPr="00233C4B">
        <w:rPr>
          <w:sz w:val="24"/>
          <w:szCs w:val="24"/>
        </w:rPr>
        <w:t>Благовещенского сельского поселения</w:t>
      </w:r>
      <w:r w:rsidR="00A94F02" w:rsidRPr="00A94F02">
        <w:t xml:space="preserve"> </w:t>
      </w:r>
      <w:r w:rsidR="00A94F02" w:rsidRPr="00A94F02">
        <w:rPr>
          <w:sz w:val="24"/>
          <w:szCs w:val="24"/>
        </w:rPr>
        <w:t xml:space="preserve">за </w:t>
      </w:r>
      <w:r w:rsidR="003936C0">
        <w:rPr>
          <w:sz w:val="24"/>
          <w:szCs w:val="24"/>
        </w:rPr>
        <w:t>3</w:t>
      </w:r>
      <w:r w:rsidR="00D9705A">
        <w:rPr>
          <w:sz w:val="24"/>
          <w:szCs w:val="24"/>
        </w:rPr>
        <w:t xml:space="preserve"> </w:t>
      </w:r>
      <w:r w:rsidR="00A94F02" w:rsidRPr="00A94F02">
        <w:rPr>
          <w:sz w:val="24"/>
          <w:szCs w:val="24"/>
        </w:rPr>
        <w:t xml:space="preserve"> календарных дней до даты пр</w:t>
      </w:r>
      <w:r w:rsidR="00A94F02">
        <w:rPr>
          <w:sz w:val="24"/>
          <w:szCs w:val="24"/>
        </w:rPr>
        <w:t xml:space="preserve">оведения собрания </w:t>
      </w:r>
      <w:r w:rsidR="00A94F02" w:rsidRPr="00A94F02">
        <w:rPr>
          <w:sz w:val="24"/>
          <w:szCs w:val="24"/>
        </w:rPr>
        <w:t>граждан.</w:t>
      </w:r>
    </w:p>
    <w:p w:rsidR="00BE3CE0" w:rsidRPr="00BE3CE0" w:rsidRDefault="00BE3CE0" w:rsidP="00BE3CE0">
      <w:pPr>
        <w:autoSpaceDE w:val="0"/>
        <w:autoSpaceDN w:val="0"/>
        <w:adjustRightInd w:val="0"/>
        <w:ind w:firstLine="708"/>
        <w:jc w:val="both"/>
        <w:rPr>
          <w:rFonts w:eastAsia="Calibri"/>
          <w:sz w:val="24"/>
          <w:szCs w:val="24"/>
          <w:lang w:eastAsia="en-US"/>
        </w:rPr>
      </w:pPr>
      <w:r w:rsidRPr="00BE3CE0">
        <w:rPr>
          <w:rFonts w:eastAsia="Calibri"/>
          <w:sz w:val="24"/>
          <w:szCs w:val="24"/>
          <w:lang w:eastAsia="en-US"/>
        </w:rPr>
        <w:t>В случае созыва собрания граждан Советом ТОС его подгото</w:t>
      </w:r>
      <w:r w:rsidR="004E3A6A">
        <w:rPr>
          <w:rFonts w:eastAsia="Calibri"/>
          <w:sz w:val="24"/>
          <w:szCs w:val="24"/>
          <w:lang w:eastAsia="en-US"/>
        </w:rPr>
        <w:t xml:space="preserve">вку обеспечивает </w:t>
      </w:r>
      <w:r w:rsidRPr="00BE3CE0">
        <w:rPr>
          <w:rFonts w:eastAsia="Calibri"/>
          <w:sz w:val="24"/>
          <w:szCs w:val="24"/>
          <w:lang w:eastAsia="en-US"/>
        </w:rPr>
        <w:t xml:space="preserve"> Совет ТОС.</w:t>
      </w:r>
    </w:p>
    <w:p w:rsidR="00BE3CE0" w:rsidRPr="00BE3CE0" w:rsidRDefault="00BE3CE0" w:rsidP="00BE3CE0">
      <w:pPr>
        <w:autoSpaceDE w:val="0"/>
        <w:autoSpaceDN w:val="0"/>
        <w:adjustRightInd w:val="0"/>
        <w:ind w:firstLine="708"/>
        <w:jc w:val="both"/>
        <w:rPr>
          <w:rFonts w:eastAsia="Calibri"/>
          <w:sz w:val="24"/>
          <w:szCs w:val="24"/>
          <w:lang w:eastAsia="en-US"/>
        </w:rPr>
      </w:pPr>
      <w:r w:rsidRPr="00BE3CE0">
        <w:rPr>
          <w:rFonts w:eastAsia="Calibri"/>
          <w:sz w:val="24"/>
          <w:szCs w:val="24"/>
          <w:lang w:eastAsia="en-US"/>
        </w:rPr>
        <w:t>3.3.</w:t>
      </w:r>
      <w:r w:rsidR="00AB6147">
        <w:rPr>
          <w:rFonts w:eastAsia="Calibri"/>
          <w:sz w:val="24"/>
          <w:szCs w:val="24"/>
          <w:lang w:eastAsia="en-US"/>
        </w:rPr>
        <w:t>2</w:t>
      </w:r>
      <w:r w:rsidRPr="00BE3CE0">
        <w:rPr>
          <w:rFonts w:eastAsia="Calibri"/>
          <w:sz w:val="24"/>
          <w:szCs w:val="24"/>
          <w:lang w:eastAsia="en-US"/>
        </w:rPr>
        <w:t xml:space="preserve">. </w:t>
      </w:r>
      <w:r w:rsidR="00A94F02">
        <w:rPr>
          <w:rFonts w:eastAsia="Calibri"/>
          <w:sz w:val="24"/>
          <w:szCs w:val="24"/>
          <w:lang w:eastAsia="en-US"/>
        </w:rPr>
        <w:t xml:space="preserve">Собрание </w:t>
      </w:r>
      <w:r w:rsidRPr="00BE3CE0">
        <w:rPr>
          <w:rFonts w:eastAsia="Calibri"/>
          <w:sz w:val="24"/>
          <w:szCs w:val="24"/>
          <w:lang w:eastAsia="en-US"/>
        </w:rPr>
        <w:t>граждан</w:t>
      </w:r>
      <w:r w:rsidR="00AB6147">
        <w:rPr>
          <w:rFonts w:eastAsia="Calibri"/>
          <w:sz w:val="24"/>
          <w:szCs w:val="24"/>
          <w:lang w:eastAsia="en-US"/>
        </w:rPr>
        <w:t xml:space="preserve"> </w:t>
      </w:r>
      <w:r w:rsidRPr="00BE3CE0">
        <w:rPr>
          <w:rFonts w:eastAsia="Calibri"/>
          <w:sz w:val="24"/>
          <w:szCs w:val="24"/>
          <w:lang w:eastAsia="en-US"/>
        </w:rPr>
        <w:t>открываются председателем</w:t>
      </w:r>
      <w:r w:rsidR="00A94F02">
        <w:rPr>
          <w:rFonts w:eastAsia="Calibri"/>
          <w:sz w:val="24"/>
          <w:szCs w:val="24"/>
          <w:lang w:eastAsia="en-US"/>
        </w:rPr>
        <w:t xml:space="preserve"> Совета ТОС, а в случае его отсутствия,  </w:t>
      </w:r>
      <w:r w:rsidRPr="00BE3CE0">
        <w:rPr>
          <w:rFonts w:eastAsia="Calibri"/>
          <w:sz w:val="24"/>
          <w:szCs w:val="24"/>
          <w:lang w:eastAsia="en-US"/>
        </w:rPr>
        <w:t>заместителем председат</w:t>
      </w:r>
      <w:r w:rsidR="00A94F02">
        <w:rPr>
          <w:rFonts w:eastAsia="Calibri"/>
          <w:sz w:val="24"/>
          <w:szCs w:val="24"/>
          <w:lang w:eastAsia="en-US"/>
        </w:rPr>
        <w:t xml:space="preserve">еля Совета </w:t>
      </w:r>
      <w:r w:rsidR="00C05F86">
        <w:rPr>
          <w:rFonts w:eastAsia="Calibri"/>
          <w:sz w:val="24"/>
          <w:szCs w:val="24"/>
          <w:lang w:eastAsia="en-US"/>
        </w:rPr>
        <w:t>ТОС или иным лицом, уполномоченным на это</w:t>
      </w:r>
      <w:r w:rsidR="00A94F02">
        <w:rPr>
          <w:rFonts w:eastAsia="Calibri"/>
          <w:sz w:val="24"/>
          <w:szCs w:val="24"/>
          <w:lang w:eastAsia="en-US"/>
        </w:rPr>
        <w:t xml:space="preserve"> собранием граждан</w:t>
      </w:r>
      <w:r w:rsidRPr="00BE3CE0">
        <w:rPr>
          <w:rFonts w:eastAsia="Calibri"/>
          <w:sz w:val="24"/>
          <w:szCs w:val="24"/>
          <w:lang w:eastAsia="en-US"/>
        </w:rPr>
        <w:t>.</w:t>
      </w:r>
    </w:p>
    <w:p w:rsidR="00BE3CE0" w:rsidRPr="00BE3CE0" w:rsidRDefault="00BE3CE0" w:rsidP="00A94F02">
      <w:pPr>
        <w:autoSpaceDE w:val="0"/>
        <w:autoSpaceDN w:val="0"/>
        <w:adjustRightInd w:val="0"/>
        <w:ind w:firstLine="708"/>
        <w:jc w:val="both"/>
        <w:rPr>
          <w:rFonts w:eastAsia="Calibri"/>
          <w:sz w:val="24"/>
          <w:szCs w:val="24"/>
          <w:lang w:eastAsia="en-US"/>
        </w:rPr>
      </w:pPr>
      <w:r w:rsidRPr="00BE3CE0">
        <w:rPr>
          <w:rFonts w:eastAsia="Calibri"/>
          <w:sz w:val="24"/>
          <w:szCs w:val="24"/>
          <w:lang w:eastAsia="en-US"/>
        </w:rPr>
        <w:lastRenderedPageBreak/>
        <w:t>3.3.</w:t>
      </w:r>
      <w:r w:rsidR="000A0322">
        <w:rPr>
          <w:rFonts w:eastAsia="Calibri"/>
          <w:sz w:val="24"/>
          <w:szCs w:val="24"/>
          <w:lang w:eastAsia="en-US"/>
        </w:rPr>
        <w:t>3</w:t>
      </w:r>
      <w:r w:rsidRPr="00BE3CE0">
        <w:rPr>
          <w:rFonts w:eastAsia="Calibri"/>
          <w:sz w:val="24"/>
          <w:szCs w:val="24"/>
          <w:lang w:eastAsia="en-US"/>
        </w:rPr>
        <w:t xml:space="preserve">. </w:t>
      </w:r>
      <w:r w:rsidR="00A94F02">
        <w:rPr>
          <w:rFonts w:eastAsia="Calibri"/>
          <w:sz w:val="24"/>
          <w:szCs w:val="24"/>
          <w:lang w:eastAsia="en-US"/>
        </w:rPr>
        <w:t>На собрании</w:t>
      </w:r>
      <w:r w:rsidRPr="00BE3CE0">
        <w:rPr>
          <w:rFonts w:eastAsia="Calibri"/>
          <w:sz w:val="24"/>
          <w:szCs w:val="24"/>
          <w:lang w:eastAsia="en-US"/>
        </w:rPr>
        <w:t xml:space="preserve"> граждан </w:t>
      </w:r>
      <w:r w:rsidR="00A94F02">
        <w:rPr>
          <w:rFonts w:eastAsia="Calibri"/>
          <w:sz w:val="24"/>
          <w:szCs w:val="24"/>
          <w:lang w:eastAsia="en-US"/>
        </w:rPr>
        <w:t xml:space="preserve">утверждается повестка, избирается секретарь заседания, </w:t>
      </w:r>
      <w:r w:rsidRPr="00BE3CE0">
        <w:rPr>
          <w:rFonts w:eastAsia="Calibri"/>
          <w:sz w:val="24"/>
          <w:szCs w:val="24"/>
          <w:lang w:eastAsia="en-US"/>
        </w:rPr>
        <w:t>ведется протокол.</w:t>
      </w:r>
      <w:r w:rsidR="00A94F02">
        <w:rPr>
          <w:rFonts w:eastAsia="Calibri"/>
          <w:sz w:val="24"/>
          <w:szCs w:val="24"/>
          <w:lang w:eastAsia="en-US"/>
        </w:rPr>
        <w:t xml:space="preserve"> </w:t>
      </w:r>
      <w:r w:rsidRPr="00BE3CE0">
        <w:rPr>
          <w:rFonts w:eastAsia="Calibri"/>
          <w:sz w:val="24"/>
          <w:szCs w:val="24"/>
          <w:lang w:eastAsia="en-US"/>
        </w:rPr>
        <w:t>Протокол подписывается председателем</w:t>
      </w:r>
      <w:r w:rsidR="00A94F02">
        <w:rPr>
          <w:rFonts w:eastAsia="Calibri"/>
          <w:sz w:val="24"/>
          <w:szCs w:val="24"/>
          <w:lang w:eastAsia="en-US"/>
        </w:rPr>
        <w:t xml:space="preserve"> Совета ТОС или иным лицом, председательствующим на собрании граждан, а также </w:t>
      </w:r>
      <w:r w:rsidRPr="00BE3CE0">
        <w:rPr>
          <w:rFonts w:eastAsia="Calibri"/>
          <w:sz w:val="24"/>
          <w:szCs w:val="24"/>
          <w:lang w:eastAsia="en-US"/>
        </w:rPr>
        <w:t>секретарем собрания граждан и передается в</w:t>
      </w:r>
      <w:r w:rsidR="0048110F">
        <w:rPr>
          <w:rFonts w:eastAsia="Calibri"/>
          <w:sz w:val="24"/>
          <w:szCs w:val="24"/>
          <w:lang w:eastAsia="en-US"/>
        </w:rPr>
        <w:t xml:space="preserve"> </w:t>
      </w:r>
      <w:r w:rsidR="00AB6147">
        <w:rPr>
          <w:rFonts w:eastAsia="Calibri"/>
          <w:sz w:val="24"/>
          <w:szCs w:val="24"/>
          <w:lang w:eastAsia="en-US"/>
        </w:rPr>
        <w:t>местную администрацию</w:t>
      </w:r>
      <w:r w:rsidRPr="00BE3CE0">
        <w:rPr>
          <w:rFonts w:eastAsia="Calibri"/>
          <w:sz w:val="24"/>
          <w:szCs w:val="24"/>
          <w:lang w:eastAsia="en-US"/>
        </w:rPr>
        <w:t>.</w:t>
      </w:r>
    </w:p>
    <w:p w:rsidR="00BE3CE0" w:rsidRPr="00BE3CE0" w:rsidRDefault="00BE3CE0" w:rsidP="00BE3CE0">
      <w:pPr>
        <w:autoSpaceDE w:val="0"/>
        <w:autoSpaceDN w:val="0"/>
        <w:adjustRightInd w:val="0"/>
        <w:ind w:firstLine="708"/>
        <w:jc w:val="both"/>
        <w:rPr>
          <w:rFonts w:eastAsia="Calibri"/>
          <w:sz w:val="24"/>
          <w:szCs w:val="24"/>
          <w:lang w:eastAsia="en-US"/>
        </w:rPr>
      </w:pPr>
      <w:r w:rsidRPr="00BE3CE0">
        <w:rPr>
          <w:rFonts w:eastAsia="Calibri"/>
          <w:sz w:val="24"/>
          <w:szCs w:val="24"/>
          <w:lang w:eastAsia="en-US"/>
        </w:rPr>
        <w:t>Подтверждение участия установленного</w:t>
      </w:r>
      <w:r w:rsidR="004F7B47">
        <w:rPr>
          <w:rFonts w:eastAsia="Calibri"/>
          <w:sz w:val="24"/>
          <w:szCs w:val="24"/>
          <w:lang w:eastAsia="en-US"/>
        </w:rPr>
        <w:t xml:space="preserve"> колич</w:t>
      </w:r>
      <w:r w:rsidR="00DB01E7">
        <w:rPr>
          <w:rFonts w:eastAsia="Calibri"/>
          <w:sz w:val="24"/>
          <w:szCs w:val="24"/>
          <w:lang w:eastAsia="en-US"/>
        </w:rPr>
        <w:t xml:space="preserve">ества граждан в собрании </w:t>
      </w:r>
      <w:r w:rsidRPr="00BE3CE0">
        <w:rPr>
          <w:rFonts w:eastAsia="Calibri"/>
          <w:sz w:val="24"/>
          <w:szCs w:val="24"/>
          <w:lang w:eastAsia="en-US"/>
        </w:rPr>
        <w:t xml:space="preserve"> оформляется явочным листом, в котором указываются фамилия, имя, отчество, место регистрации и личная подпись каждого из участников</w:t>
      </w:r>
      <w:r w:rsidR="00F255D7">
        <w:rPr>
          <w:rFonts w:eastAsia="Calibri"/>
          <w:sz w:val="24"/>
          <w:szCs w:val="24"/>
          <w:lang w:eastAsia="en-US"/>
        </w:rPr>
        <w:t>,</w:t>
      </w:r>
      <w:r w:rsidR="00F255D7" w:rsidRPr="00F255D7">
        <w:t xml:space="preserve"> </w:t>
      </w:r>
      <w:r w:rsidR="00F255D7" w:rsidRPr="00F255D7">
        <w:rPr>
          <w:sz w:val="24"/>
          <w:szCs w:val="24"/>
        </w:rPr>
        <w:t>согласие на обработку персональных данных указанных лиц.</w:t>
      </w:r>
      <w:r w:rsidRPr="00BE3CE0">
        <w:rPr>
          <w:rFonts w:eastAsia="Calibri"/>
          <w:sz w:val="24"/>
          <w:szCs w:val="24"/>
          <w:lang w:eastAsia="en-US"/>
        </w:rPr>
        <w:t xml:space="preserve"> Явочный лист прилагается к соответствующему </w:t>
      </w:r>
      <w:r w:rsidR="004F7B47">
        <w:rPr>
          <w:rFonts w:eastAsia="Calibri"/>
          <w:sz w:val="24"/>
          <w:szCs w:val="24"/>
          <w:lang w:eastAsia="en-US"/>
        </w:rPr>
        <w:t xml:space="preserve">протоколу собрания </w:t>
      </w:r>
      <w:r w:rsidRPr="00BE3CE0">
        <w:rPr>
          <w:rFonts w:eastAsia="Calibri"/>
          <w:sz w:val="24"/>
          <w:szCs w:val="24"/>
          <w:lang w:eastAsia="en-US"/>
        </w:rPr>
        <w:t>граждан.</w:t>
      </w:r>
    </w:p>
    <w:p w:rsidR="00BE3CE0" w:rsidRPr="002B6EE0" w:rsidRDefault="00BE3CE0" w:rsidP="00BE3CE0">
      <w:pPr>
        <w:autoSpaceDE w:val="0"/>
        <w:autoSpaceDN w:val="0"/>
        <w:adjustRightInd w:val="0"/>
        <w:ind w:firstLine="708"/>
        <w:jc w:val="both"/>
        <w:rPr>
          <w:rFonts w:eastAsia="Calibri"/>
          <w:sz w:val="24"/>
          <w:szCs w:val="24"/>
          <w:lang w:eastAsia="en-US"/>
        </w:rPr>
      </w:pPr>
      <w:r w:rsidRPr="002B6EE0">
        <w:rPr>
          <w:rFonts w:eastAsia="Calibri"/>
          <w:sz w:val="24"/>
          <w:szCs w:val="24"/>
          <w:lang w:eastAsia="en-US"/>
        </w:rPr>
        <w:t>3.4. Совет ТОС.</w:t>
      </w:r>
    </w:p>
    <w:p w:rsidR="00BE3CE0" w:rsidRPr="00BE3CE0" w:rsidRDefault="00BE3CE0" w:rsidP="00BE3CE0">
      <w:pPr>
        <w:autoSpaceDE w:val="0"/>
        <w:autoSpaceDN w:val="0"/>
        <w:adjustRightInd w:val="0"/>
        <w:ind w:firstLine="708"/>
        <w:jc w:val="both"/>
        <w:rPr>
          <w:sz w:val="24"/>
          <w:szCs w:val="24"/>
        </w:rPr>
      </w:pPr>
      <w:r w:rsidRPr="00BE3CE0">
        <w:rPr>
          <w:rFonts w:eastAsia="Calibri"/>
          <w:sz w:val="24"/>
          <w:szCs w:val="24"/>
          <w:lang w:eastAsia="en-US"/>
        </w:rPr>
        <w:t>3.4.1. Руководящим органом ТОС в период между собр</w:t>
      </w:r>
      <w:r w:rsidR="00EA3B5F">
        <w:rPr>
          <w:rFonts w:eastAsia="Calibri"/>
          <w:sz w:val="24"/>
          <w:szCs w:val="24"/>
          <w:lang w:eastAsia="en-US"/>
        </w:rPr>
        <w:t>аниями</w:t>
      </w:r>
      <w:r w:rsidR="000A0322">
        <w:rPr>
          <w:rFonts w:eastAsia="Calibri"/>
          <w:sz w:val="24"/>
          <w:szCs w:val="24"/>
          <w:lang w:eastAsia="en-US"/>
        </w:rPr>
        <w:t xml:space="preserve"> граждан</w:t>
      </w:r>
      <w:r w:rsidR="00EA3B5F">
        <w:rPr>
          <w:rFonts w:eastAsia="Calibri"/>
          <w:sz w:val="24"/>
          <w:szCs w:val="24"/>
          <w:lang w:eastAsia="en-US"/>
        </w:rPr>
        <w:t xml:space="preserve"> является С</w:t>
      </w:r>
      <w:r w:rsidRPr="00BE3CE0">
        <w:rPr>
          <w:rFonts w:eastAsia="Calibri"/>
          <w:sz w:val="24"/>
          <w:szCs w:val="24"/>
          <w:lang w:eastAsia="en-US"/>
        </w:rPr>
        <w:t>овет ТОС (далее также - Совет).</w:t>
      </w:r>
      <w:r w:rsidRPr="00BE3CE0">
        <w:rPr>
          <w:sz w:val="24"/>
          <w:szCs w:val="24"/>
        </w:rPr>
        <w:t xml:space="preserve"> </w:t>
      </w:r>
    </w:p>
    <w:p w:rsidR="00BE3CE0" w:rsidRPr="00BE3CE0" w:rsidRDefault="00BE3CE0" w:rsidP="00BE3CE0">
      <w:pPr>
        <w:autoSpaceDE w:val="0"/>
        <w:autoSpaceDN w:val="0"/>
        <w:adjustRightInd w:val="0"/>
        <w:ind w:firstLine="708"/>
        <w:jc w:val="both"/>
        <w:rPr>
          <w:rFonts w:eastAsia="Calibri"/>
          <w:sz w:val="24"/>
          <w:szCs w:val="24"/>
          <w:lang w:eastAsia="en-US"/>
        </w:rPr>
      </w:pPr>
      <w:r w:rsidRPr="00BE3CE0">
        <w:rPr>
          <w:sz w:val="24"/>
          <w:szCs w:val="24"/>
        </w:rPr>
        <w:t xml:space="preserve">Место нахождения </w:t>
      </w:r>
      <w:r w:rsidR="004E3A6A">
        <w:rPr>
          <w:sz w:val="24"/>
          <w:szCs w:val="24"/>
        </w:rPr>
        <w:t>С</w:t>
      </w:r>
      <w:r w:rsidR="00D9705A">
        <w:rPr>
          <w:sz w:val="24"/>
          <w:szCs w:val="24"/>
        </w:rPr>
        <w:t>овета   -   д. Слободки</w:t>
      </w:r>
      <w:r w:rsidR="004E3A6A">
        <w:rPr>
          <w:sz w:val="24"/>
          <w:szCs w:val="24"/>
        </w:rPr>
        <w:t>.</w:t>
      </w:r>
    </w:p>
    <w:p w:rsidR="00BE3CE0" w:rsidRPr="00BE3CE0" w:rsidRDefault="000A0322" w:rsidP="00BE3CE0">
      <w:pPr>
        <w:autoSpaceDE w:val="0"/>
        <w:autoSpaceDN w:val="0"/>
        <w:adjustRightInd w:val="0"/>
        <w:ind w:firstLine="708"/>
        <w:jc w:val="both"/>
        <w:rPr>
          <w:rFonts w:eastAsia="Calibri"/>
          <w:sz w:val="24"/>
          <w:szCs w:val="24"/>
          <w:lang w:eastAsia="en-US"/>
        </w:rPr>
      </w:pPr>
      <w:r>
        <w:rPr>
          <w:rFonts w:eastAsia="Calibri"/>
          <w:sz w:val="24"/>
          <w:szCs w:val="24"/>
          <w:lang w:eastAsia="en-US"/>
        </w:rPr>
        <w:t>3.4.2. Совет состоит из</w:t>
      </w:r>
      <w:r w:rsidR="00BE3CE0" w:rsidRPr="00BE3CE0">
        <w:rPr>
          <w:rFonts w:eastAsia="Calibri"/>
          <w:sz w:val="24"/>
          <w:szCs w:val="24"/>
          <w:lang w:eastAsia="en-US"/>
        </w:rPr>
        <w:t xml:space="preserve"> </w:t>
      </w:r>
      <w:r w:rsidR="00D9705A">
        <w:rPr>
          <w:rFonts w:eastAsia="Calibri"/>
          <w:sz w:val="24"/>
          <w:szCs w:val="24"/>
          <w:lang w:eastAsia="en-US"/>
        </w:rPr>
        <w:t xml:space="preserve">5 </w:t>
      </w:r>
      <w:r>
        <w:rPr>
          <w:rFonts w:eastAsia="Calibri"/>
          <w:sz w:val="24"/>
          <w:szCs w:val="24"/>
          <w:lang w:eastAsia="en-US"/>
        </w:rPr>
        <w:t xml:space="preserve"> членов</w:t>
      </w:r>
      <w:r w:rsidR="00BE3CE0" w:rsidRPr="00BE3CE0">
        <w:rPr>
          <w:rFonts w:eastAsia="Calibri"/>
          <w:sz w:val="24"/>
          <w:szCs w:val="24"/>
          <w:lang w:eastAsia="en-US"/>
        </w:rPr>
        <w:t>.</w:t>
      </w:r>
    </w:p>
    <w:p w:rsidR="00BE3CE0" w:rsidRPr="00BE3CE0" w:rsidRDefault="00BE3CE0" w:rsidP="00BE3CE0">
      <w:pPr>
        <w:autoSpaceDE w:val="0"/>
        <w:autoSpaceDN w:val="0"/>
        <w:adjustRightInd w:val="0"/>
        <w:ind w:firstLine="708"/>
        <w:jc w:val="both"/>
        <w:rPr>
          <w:rFonts w:eastAsia="Calibri"/>
          <w:sz w:val="24"/>
          <w:szCs w:val="24"/>
          <w:lang w:eastAsia="en-US"/>
        </w:rPr>
      </w:pPr>
      <w:r w:rsidRPr="00BE3CE0">
        <w:rPr>
          <w:rFonts w:eastAsia="Calibri"/>
          <w:sz w:val="24"/>
          <w:szCs w:val="24"/>
          <w:lang w:eastAsia="en-US"/>
        </w:rPr>
        <w:t xml:space="preserve">3.4.3. </w:t>
      </w:r>
      <w:r w:rsidR="00DB01E7">
        <w:rPr>
          <w:rFonts w:eastAsia="Calibri"/>
          <w:sz w:val="24"/>
          <w:szCs w:val="24"/>
          <w:lang w:eastAsia="en-US"/>
        </w:rPr>
        <w:t xml:space="preserve">Члены </w:t>
      </w:r>
      <w:r w:rsidRPr="00BE3CE0">
        <w:rPr>
          <w:rFonts w:eastAsia="Calibri"/>
          <w:sz w:val="24"/>
          <w:szCs w:val="24"/>
          <w:lang w:eastAsia="en-US"/>
        </w:rPr>
        <w:t>Совет</w:t>
      </w:r>
      <w:r w:rsidR="00DB01E7">
        <w:rPr>
          <w:rFonts w:eastAsia="Calibri"/>
          <w:sz w:val="24"/>
          <w:szCs w:val="24"/>
          <w:lang w:eastAsia="en-US"/>
        </w:rPr>
        <w:t>а избираю</w:t>
      </w:r>
      <w:r w:rsidRPr="00BE3CE0">
        <w:rPr>
          <w:rFonts w:eastAsia="Calibri"/>
          <w:sz w:val="24"/>
          <w:szCs w:val="24"/>
          <w:lang w:eastAsia="en-US"/>
        </w:rPr>
        <w:t>тся открытым голосованием на срок</w:t>
      </w:r>
      <w:r w:rsidR="00D9705A">
        <w:rPr>
          <w:rFonts w:eastAsia="Calibri"/>
          <w:sz w:val="24"/>
          <w:szCs w:val="24"/>
          <w:lang w:eastAsia="en-US"/>
        </w:rPr>
        <w:t xml:space="preserve">  </w:t>
      </w:r>
      <w:r w:rsidR="00E460D7">
        <w:rPr>
          <w:rFonts w:eastAsia="Calibri"/>
          <w:sz w:val="24"/>
          <w:szCs w:val="24"/>
          <w:lang w:eastAsia="en-US"/>
        </w:rPr>
        <w:t>5</w:t>
      </w:r>
      <w:r w:rsidRPr="00BE3CE0">
        <w:rPr>
          <w:rFonts w:eastAsia="Calibri"/>
          <w:sz w:val="24"/>
          <w:szCs w:val="24"/>
          <w:lang w:eastAsia="en-US"/>
        </w:rPr>
        <w:t xml:space="preserve"> лет.</w:t>
      </w:r>
    </w:p>
    <w:p w:rsidR="00BE3CE0" w:rsidRPr="00BE3CE0" w:rsidRDefault="00BE3CE0" w:rsidP="00BE3CE0">
      <w:pPr>
        <w:autoSpaceDE w:val="0"/>
        <w:autoSpaceDN w:val="0"/>
        <w:adjustRightInd w:val="0"/>
        <w:ind w:firstLine="708"/>
        <w:jc w:val="both"/>
        <w:rPr>
          <w:rFonts w:eastAsia="Calibri"/>
          <w:sz w:val="24"/>
          <w:szCs w:val="24"/>
          <w:lang w:eastAsia="en-US"/>
        </w:rPr>
      </w:pPr>
      <w:r w:rsidRPr="00BE3CE0">
        <w:rPr>
          <w:rFonts w:eastAsia="Calibri"/>
          <w:sz w:val="24"/>
          <w:szCs w:val="24"/>
          <w:lang w:eastAsia="en-US"/>
        </w:rPr>
        <w:t>3.4.4. Совет ежегодно отчитывается перед собранием граждан.</w:t>
      </w:r>
    </w:p>
    <w:p w:rsidR="00BE3CE0" w:rsidRPr="00BE3CE0" w:rsidRDefault="00BE3CE0" w:rsidP="00BE3CE0">
      <w:pPr>
        <w:autoSpaceDE w:val="0"/>
        <w:autoSpaceDN w:val="0"/>
        <w:adjustRightInd w:val="0"/>
        <w:ind w:firstLine="708"/>
        <w:jc w:val="both"/>
        <w:rPr>
          <w:rFonts w:eastAsia="Calibri"/>
          <w:sz w:val="24"/>
          <w:szCs w:val="24"/>
          <w:lang w:eastAsia="en-US"/>
        </w:rPr>
      </w:pPr>
      <w:r w:rsidRPr="00BE3CE0">
        <w:rPr>
          <w:rFonts w:eastAsia="Calibri"/>
          <w:sz w:val="24"/>
          <w:szCs w:val="24"/>
          <w:lang w:eastAsia="en-US"/>
        </w:rPr>
        <w:t xml:space="preserve">3.4.5. </w:t>
      </w:r>
      <w:r w:rsidR="00FA0BB4">
        <w:rPr>
          <w:rFonts w:eastAsia="Calibri"/>
          <w:sz w:val="24"/>
          <w:szCs w:val="24"/>
          <w:lang w:eastAsia="en-US"/>
        </w:rPr>
        <w:t>Совет обладает следующими</w:t>
      </w:r>
      <w:r w:rsidRPr="00BE3CE0">
        <w:rPr>
          <w:rFonts w:eastAsia="Calibri"/>
          <w:sz w:val="24"/>
          <w:szCs w:val="24"/>
          <w:lang w:eastAsia="en-US"/>
        </w:rPr>
        <w:t xml:space="preserve"> полномочия</w:t>
      </w:r>
      <w:r w:rsidR="00FA0BB4">
        <w:rPr>
          <w:rFonts w:eastAsia="Calibri"/>
          <w:sz w:val="24"/>
          <w:szCs w:val="24"/>
          <w:lang w:eastAsia="en-US"/>
        </w:rPr>
        <w:t>ми</w:t>
      </w:r>
      <w:r w:rsidRPr="00BE3CE0">
        <w:rPr>
          <w:rFonts w:eastAsia="Calibri"/>
          <w:sz w:val="24"/>
          <w:szCs w:val="24"/>
          <w:lang w:eastAsia="en-US"/>
        </w:rPr>
        <w:t>:</w:t>
      </w:r>
    </w:p>
    <w:p w:rsidR="00BE3CE0" w:rsidRPr="00BE3CE0" w:rsidRDefault="00BE3CE0" w:rsidP="00BE3CE0">
      <w:pPr>
        <w:autoSpaceDE w:val="0"/>
        <w:autoSpaceDN w:val="0"/>
        <w:adjustRightInd w:val="0"/>
        <w:ind w:firstLine="708"/>
        <w:jc w:val="both"/>
        <w:rPr>
          <w:rFonts w:eastAsia="Calibri"/>
          <w:sz w:val="24"/>
          <w:szCs w:val="24"/>
          <w:lang w:eastAsia="en-US"/>
        </w:rPr>
      </w:pPr>
      <w:r w:rsidRPr="00BE3CE0">
        <w:rPr>
          <w:rFonts w:eastAsia="Calibri"/>
          <w:sz w:val="24"/>
          <w:szCs w:val="24"/>
          <w:lang w:eastAsia="en-US"/>
        </w:rPr>
        <w:t>-</w:t>
      </w:r>
      <w:r w:rsidR="00ED014C">
        <w:rPr>
          <w:rFonts w:eastAsia="Calibri"/>
          <w:sz w:val="24"/>
          <w:szCs w:val="24"/>
          <w:lang w:eastAsia="en-US"/>
        </w:rPr>
        <w:t xml:space="preserve"> созывает собрание </w:t>
      </w:r>
      <w:r w:rsidRPr="00BE3CE0">
        <w:rPr>
          <w:rFonts w:eastAsia="Calibri"/>
          <w:sz w:val="24"/>
          <w:szCs w:val="24"/>
          <w:lang w:eastAsia="en-US"/>
        </w:rPr>
        <w:t>граждан;</w:t>
      </w:r>
    </w:p>
    <w:p w:rsidR="00BE3CE0" w:rsidRPr="00BE3CE0" w:rsidRDefault="00BE3CE0" w:rsidP="00BE3CE0">
      <w:pPr>
        <w:autoSpaceDE w:val="0"/>
        <w:autoSpaceDN w:val="0"/>
        <w:adjustRightInd w:val="0"/>
        <w:ind w:firstLine="708"/>
        <w:jc w:val="both"/>
        <w:rPr>
          <w:rFonts w:eastAsia="Calibri"/>
          <w:sz w:val="24"/>
          <w:szCs w:val="24"/>
          <w:lang w:eastAsia="en-US"/>
        </w:rPr>
      </w:pPr>
      <w:r w:rsidRPr="00BE3CE0">
        <w:rPr>
          <w:rFonts w:eastAsia="Calibri"/>
          <w:sz w:val="24"/>
          <w:szCs w:val="24"/>
          <w:lang w:eastAsia="en-US"/>
        </w:rPr>
        <w:t>- защищает права и законные интересы жителей соответствующей территории;</w:t>
      </w:r>
    </w:p>
    <w:p w:rsidR="00BE3CE0" w:rsidRPr="00BE3CE0" w:rsidRDefault="00BE3CE0" w:rsidP="00BE3CE0">
      <w:pPr>
        <w:autoSpaceDE w:val="0"/>
        <w:autoSpaceDN w:val="0"/>
        <w:adjustRightInd w:val="0"/>
        <w:ind w:firstLine="708"/>
        <w:jc w:val="both"/>
        <w:rPr>
          <w:rFonts w:eastAsia="Calibri"/>
          <w:sz w:val="24"/>
          <w:szCs w:val="24"/>
          <w:lang w:eastAsia="en-US"/>
        </w:rPr>
      </w:pPr>
      <w:r w:rsidRPr="00BE3CE0">
        <w:rPr>
          <w:rFonts w:eastAsia="Calibri"/>
          <w:sz w:val="24"/>
          <w:szCs w:val="24"/>
          <w:lang w:eastAsia="en-US"/>
        </w:rPr>
        <w:t>- составляет смету доходов и расходов ТОС и отчет о ее исполнении;</w:t>
      </w:r>
    </w:p>
    <w:p w:rsidR="00BE3CE0" w:rsidRPr="00BE3CE0" w:rsidRDefault="00BE3CE0" w:rsidP="00BE3CE0">
      <w:pPr>
        <w:autoSpaceDE w:val="0"/>
        <w:autoSpaceDN w:val="0"/>
        <w:adjustRightInd w:val="0"/>
        <w:ind w:firstLine="708"/>
        <w:jc w:val="both"/>
        <w:rPr>
          <w:rFonts w:eastAsia="Calibri"/>
          <w:sz w:val="24"/>
          <w:szCs w:val="24"/>
          <w:lang w:eastAsia="en-US"/>
        </w:rPr>
      </w:pPr>
      <w:r w:rsidRPr="00BE3CE0">
        <w:rPr>
          <w:rFonts w:eastAsia="Calibri"/>
          <w:sz w:val="24"/>
          <w:szCs w:val="24"/>
          <w:lang w:eastAsia="en-US"/>
        </w:rPr>
        <w:t>- составляет отчет о своей деятельности и представляет его на рассмотрение и утверждение собрания граждан;</w:t>
      </w:r>
    </w:p>
    <w:p w:rsidR="00BE3CE0" w:rsidRPr="00BE3CE0" w:rsidRDefault="00BE3CE0" w:rsidP="00BE3CE0">
      <w:pPr>
        <w:autoSpaceDE w:val="0"/>
        <w:autoSpaceDN w:val="0"/>
        <w:adjustRightInd w:val="0"/>
        <w:ind w:firstLine="708"/>
        <w:jc w:val="both"/>
        <w:rPr>
          <w:rFonts w:eastAsia="Calibri"/>
          <w:sz w:val="24"/>
          <w:szCs w:val="24"/>
          <w:lang w:eastAsia="en-US"/>
        </w:rPr>
      </w:pPr>
      <w:r w:rsidRPr="00BE3CE0">
        <w:rPr>
          <w:rFonts w:eastAsia="Calibri"/>
          <w:sz w:val="24"/>
          <w:szCs w:val="24"/>
          <w:lang w:eastAsia="en-US"/>
        </w:rPr>
        <w:t>- осуществляет общественный контроль за санитарно-эпидемиологической обстановкой и пожарной безопасностью, содержанием жилищного фонда, состоянием благоустройства на соответствующей территории;</w:t>
      </w:r>
    </w:p>
    <w:p w:rsidR="00BE3CE0" w:rsidRPr="00BE3CE0" w:rsidRDefault="00BE3CE0" w:rsidP="00BE3CE0">
      <w:pPr>
        <w:autoSpaceDE w:val="0"/>
        <w:autoSpaceDN w:val="0"/>
        <w:adjustRightInd w:val="0"/>
        <w:ind w:firstLine="708"/>
        <w:jc w:val="both"/>
        <w:rPr>
          <w:rFonts w:eastAsia="Calibri"/>
          <w:sz w:val="24"/>
          <w:szCs w:val="24"/>
          <w:lang w:eastAsia="en-US"/>
        </w:rPr>
      </w:pPr>
      <w:r w:rsidRPr="00BE3CE0">
        <w:rPr>
          <w:rFonts w:eastAsia="Calibri"/>
          <w:sz w:val="24"/>
          <w:szCs w:val="24"/>
          <w:lang w:eastAsia="en-US"/>
        </w:rPr>
        <w:t>- организует участие населения в работах по обеспечению сохранности жилого фонда, благоустройству, озеленению, иных социально значимых для соответствующей территории работах;</w:t>
      </w:r>
    </w:p>
    <w:p w:rsidR="00BE3CE0" w:rsidRPr="00BE3CE0" w:rsidRDefault="00BE3CE0" w:rsidP="00BE3CE0">
      <w:pPr>
        <w:autoSpaceDE w:val="0"/>
        <w:autoSpaceDN w:val="0"/>
        <w:adjustRightInd w:val="0"/>
        <w:ind w:firstLine="708"/>
        <w:jc w:val="both"/>
        <w:rPr>
          <w:rFonts w:eastAsia="Calibri"/>
          <w:sz w:val="24"/>
          <w:szCs w:val="24"/>
          <w:lang w:eastAsia="en-US"/>
        </w:rPr>
      </w:pPr>
      <w:r w:rsidRPr="00BE3CE0">
        <w:rPr>
          <w:rFonts w:eastAsia="Calibri"/>
          <w:sz w:val="24"/>
          <w:szCs w:val="24"/>
          <w:lang w:eastAsia="en-US"/>
        </w:rPr>
        <w:t>- содействует в установленном законом порядке правоохранительным органам в поддержании общественного порядка на соответствующей территории;</w:t>
      </w:r>
    </w:p>
    <w:p w:rsidR="00BE3CE0" w:rsidRPr="00BE3CE0" w:rsidRDefault="00BE3CE0" w:rsidP="00BE3CE0">
      <w:pPr>
        <w:autoSpaceDE w:val="0"/>
        <w:autoSpaceDN w:val="0"/>
        <w:adjustRightInd w:val="0"/>
        <w:ind w:firstLine="708"/>
        <w:jc w:val="both"/>
        <w:rPr>
          <w:rFonts w:eastAsia="Calibri"/>
          <w:sz w:val="24"/>
          <w:szCs w:val="24"/>
          <w:lang w:eastAsia="en-US"/>
        </w:rPr>
      </w:pPr>
      <w:r w:rsidRPr="00BE3CE0">
        <w:rPr>
          <w:rFonts w:eastAsia="Calibri"/>
          <w:sz w:val="24"/>
          <w:szCs w:val="24"/>
          <w:lang w:eastAsia="en-US"/>
        </w:rPr>
        <w:t>- организует работу с детьми, подростками и молодежью по месту жительства дополнительно к формам работы, реализуемой органами местного самоуправления</w:t>
      </w:r>
      <w:r w:rsidR="00595576">
        <w:rPr>
          <w:rFonts w:eastAsia="Calibri"/>
          <w:sz w:val="24"/>
          <w:szCs w:val="24"/>
          <w:lang w:eastAsia="en-US"/>
        </w:rPr>
        <w:t xml:space="preserve"> муниципального образования</w:t>
      </w:r>
      <w:r w:rsidRPr="00BE3CE0">
        <w:rPr>
          <w:rFonts w:eastAsia="Calibri"/>
          <w:sz w:val="24"/>
          <w:szCs w:val="24"/>
          <w:lang w:eastAsia="en-US"/>
        </w:rPr>
        <w:t>, без вмешательства в деятельность государственных и муниципальных образовательных учреждений;</w:t>
      </w:r>
    </w:p>
    <w:p w:rsidR="00BE3CE0" w:rsidRPr="00BE3CE0" w:rsidRDefault="00BE3CE0" w:rsidP="00BE3CE0">
      <w:pPr>
        <w:autoSpaceDE w:val="0"/>
        <w:autoSpaceDN w:val="0"/>
        <w:adjustRightInd w:val="0"/>
        <w:ind w:firstLine="708"/>
        <w:jc w:val="both"/>
        <w:rPr>
          <w:rFonts w:eastAsia="Calibri"/>
          <w:sz w:val="24"/>
          <w:szCs w:val="24"/>
          <w:lang w:eastAsia="en-US"/>
        </w:rPr>
      </w:pPr>
      <w:r w:rsidRPr="00BE3CE0">
        <w:rPr>
          <w:rFonts w:eastAsia="Calibri"/>
          <w:sz w:val="24"/>
          <w:szCs w:val="24"/>
          <w:lang w:eastAsia="en-US"/>
        </w:rPr>
        <w:t>- информирует население о решениях органов местного самоуправления</w:t>
      </w:r>
      <w:r w:rsidR="00595576">
        <w:rPr>
          <w:rFonts w:eastAsia="Calibri"/>
          <w:sz w:val="24"/>
          <w:szCs w:val="24"/>
          <w:lang w:eastAsia="en-US"/>
        </w:rPr>
        <w:t xml:space="preserve"> муниципального образования</w:t>
      </w:r>
      <w:r w:rsidRPr="00BE3CE0">
        <w:rPr>
          <w:rFonts w:eastAsia="Calibri"/>
          <w:sz w:val="24"/>
          <w:szCs w:val="24"/>
          <w:lang w:eastAsia="en-US"/>
        </w:rPr>
        <w:t>, принятых по предложению или при участии ТОС;</w:t>
      </w:r>
    </w:p>
    <w:p w:rsidR="00BE3CE0" w:rsidRPr="00BE3CE0" w:rsidRDefault="00BE3CE0" w:rsidP="00BE3CE0">
      <w:pPr>
        <w:autoSpaceDE w:val="0"/>
        <w:autoSpaceDN w:val="0"/>
        <w:adjustRightInd w:val="0"/>
        <w:ind w:firstLine="708"/>
        <w:jc w:val="both"/>
        <w:rPr>
          <w:rFonts w:eastAsia="Calibri"/>
          <w:sz w:val="24"/>
          <w:szCs w:val="24"/>
          <w:lang w:eastAsia="en-US"/>
        </w:rPr>
      </w:pPr>
      <w:r w:rsidRPr="00BE3CE0">
        <w:rPr>
          <w:rFonts w:eastAsia="Calibri"/>
          <w:sz w:val="24"/>
          <w:szCs w:val="24"/>
          <w:lang w:eastAsia="en-US"/>
        </w:rPr>
        <w:t>- представляет интересы жителей соответствующей территории в органах местного самоуправления</w:t>
      </w:r>
      <w:r w:rsidR="00595576">
        <w:rPr>
          <w:rFonts w:eastAsia="Calibri"/>
          <w:sz w:val="24"/>
          <w:szCs w:val="24"/>
          <w:lang w:eastAsia="en-US"/>
        </w:rPr>
        <w:t xml:space="preserve"> муниципального образования</w:t>
      </w:r>
      <w:r w:rsidRPr="00BE3CE0">
        <w:rPr>
          <w:rFonts w:eastAsia="Calibri"/>
          <w:sz w:val="24"/>
          <w:szCs w:val="24"/>
          <w:lang w:eastAsia="en-US"/>
        </w:rPr>
        <w:t>;</w:t>
      </w:r>
    </w:p>
    <w:p w:rsidR="00BE3CE0" w:rsidRPr="00BE3CE0" w:rsidRDefault="00BE3CE0" w:rsidP="00BE3CE0">
      <w:pPr>
        <w:autoSpaceDE w:val="0"/>
        <w:autoSpaceDN w:val="0"/>
        <w:adjustRightInd w:val="0"/>
        <w:ind w:firstLine="708"/>
        <w:jc w:val="both"/>
        <w:rPr>
          <w:rFonts w:eastAsia="Calibri"/>
          <w:sz w:val="24"/>
          <w:szCs w:val="24"/>
          <w:lang w:eastAsia="en-US"/>
        </w:rPr>
      </w:pPr>
      <w:r w:rsidRPr="00BE3CE0">
        <w:rPr>
          <w:rFonts w:eastAsia="Calibri"/>
          <w:sz w:val="24"/>
          <w:szCs w:val="24"/>
          <w:lang w:eastAsia="en-US"/>
        </w:rPr>
        <w:t>- организует по требованию жителей общественные экологические экспертизы, общественные обсуждения, проведение опросов среди жителей о намеченной хозяйственной и иной деятельности, которая подлежит экологической экспертизе;</w:t>
      </w:r>
    </w:p>
    <w:p w:rsidR="00BE3CE0" w:rsidRPr="00BE3CE0" w:rsidRDefault="00BE3CE0" w:rsidP="00BE3CE0">
      <w:pPr>
        <w:autoSpaceDE w:val="0"/>
        <w:autoSpaceDN w:val="0"/>
        <w:adjustRightInd w:val="0"/>
        <w:ind w:firstLine="708"/>
        <w:jc w:val="both"/>
        <w:rPr>
          <w:rFonts w:eastAsia="Calibri"/>
          <w:sz w:val="24"/>
          <w:szCs w:val="24"/>
          <w:lang w:eastAsia="en-US"/>
        </w:rPr>
      </w:pPr>
      <w:r w:rsidRPr="00BE3CE0">
        <w:rPr>
          <w:rFonts w:eastAsia="Calibri"/>
          <w:sz w:val="24"/>
          <w:szCs w:val="24"/>
          <w:lang w:eastAsia="en-US"/>
        </w:rPr>
        <w:t>- проводит смотры-конкурсы на лучший подъезд, двор, улицу;</w:t>
      </w:r>
    </w:p>
    <w:p w:rsidR="00BE3CE0" w:rsidRPr="00BE3CE0" w:rsidRDefault="00BE3CE0" w:rsidP="00BE3CE0">
      <w:pPr>
        <w:autoSpaceDE w:val="0"/>
        <w:autoSpaceDN w:val="0"/>
        <w:adjustRightInd w:val="0"/>
        <w:ind w:firstLine="708"/>
        <w:jc w:val="both"/>
        <w:rPr>
          <w:rFonts w:eastAsia="Calibri"/>
          <w:sz w:val="24"/>
          <w:szCs w:val="24"/>
          <w:lang w:eastAsia="en-US"/>
        </w:rPr>
      </w:pPr>
      <w:r w:rsidRPr="00BE3CE0">
        <w:rPr>
          <w:rFonts w:eastAsia="Calibri"/>
          <w:sz w:val="24"/>
          <w:szCs w:val="24"/>
          <w:lang w:eastAsia="en-US"/>
        </w:rPr>
        <w:t>- осуществляет общественный контроль за качеством ремонтных работ мест общего пользования, домов и придомовой территории;</w:t>
      </w:r>
    </w:p>
    <w:p w:rsidR="00BE3CE0" w:rsidRPr="00BE3CE0" w:rsidRDefault="00BE3CE0" w:rsidP="00BE3CE0">
      <w:pPr>
        <w:autoSpaceDE w:val="0"/>
        <w:autoSpaceDN w:val="0"/>
        <w:adjustRightInd w:val="0"/>
        <w:ind w:firstLine="708"/>
        <w:jc w:val="both"/>
        <w:rPr>
          <w:rFonts w:eastAsia="Calibri"/>
          <w:sz w:val="24"/>
          <w:szCs w:val="24"/>
          <w:lang w:eastAsia="en-US"/>
        </w:rPr>
      </w:pPr>
      <w:r w:rsidRPr="00BE3CE0">
        <w:rPr>
          <w:rFonts w:eastAsia="Calibri"/>
          <w:sz w:val="24"/>
          <w:szCs w:val="24"/>
          <w:lang w:eastAsia="en-US"/>
        </w:rPr>
        <w:t>- вносит предложения в органы социальной защиты населения по оказанию помощи нуждающимся жильцам;</w:t>
      </w:r>
    </w:p>
    <w:p w:rsidR="00BE3CE0" w:rsidRPr="00BE3CE0" w:rsidRDefault="00BE3CE0" w:rsidP="00BE3CE0">
      <w:pPr>
        <w:autoSpaceDE w:val="0"/>
        <w:autoSpaceDN w:val="0"/>
        <w:adjustRightInd w:val="0"/>
        <w:ind w:firstLine="708"/>
        <w:jc w:val="both"/>
        <w:rPr>
          <w:rFonts w:eastAsia="Calibri"/>
          <w:sz w:val="24"/>
          <w:szCs w:val="24"/>
          <w:lang w:eastAsia="en-US"/>
        </w:rPr>
      </w:pPr>
      <w:r w:rsidRPr="00BE3CE0">
        <w:rPr>
          <w:rFonts w:eastAsia="Calibri"/>
          <w:sz w:val="24"/>
          <w:szCs w:val="24"/>
          <w:lang w:eastAsia="en-US"/>
        </w:rPr>
        <w:t xml:space="preserve">- иные полномочия, предусмотренные федеральными законами, законами Ивановской области, </w:t>
      </w:r>
      <w:hyperlink r:id="rId13" w:history="1">
        <w:r w:rsidRPr="00AE48B6">
          <w:rPr>
            <w:rFonts w:eastAsia="Calibri"/>
            <w:sz w:val="24"/>
            <w:szCs w:val="24"/>
            <w:lang w:eastAsia="en-US"/>
          </w:rPr>
          <w:t>Уставом</w:t>
        </w:r>
      </w:hyperlink>
      <w:r w:rsidR="00595576">
        <w:rPr>
          <w:rFonts w:eastAsia="Calibri"/>
          <w:sz w:val="24"/>
          <w:szCs w:val="24"/>
          <w:lang w:eastAsia="en-US"/>
        </w:rPr>
        <w:t xml:space="preserve"> муниципального образования</w:t>
      </w:r>
      <w:r w:rsidRPr="00BE3CE0">
        <w:rPr>
          <w:rFonts w:eastAsia="Calibri"/>
          <w:sz w:val="24"/>
          <w:szCs w:val="24"/>
          <w:lang w:eastAsia="en-US"/>
        </w:rPr>
        <w:t>, решениями собраний граждан и не отнесенные к исключительной компетенции собрания граждан.</w:t>
      </w:r>
    </w:p>
    <w:p w:rsidR="00BE3CE0" w:rsidRPr="00BE3CE0" w:rsidRDefault="00BE3CE0" w:rsidP="00BE3CE0">
      <w:pPr>
        <w:autoSpaceDE w:val="0"/>
        <w:autoSpaceDN w:val="0"/>
        <w:adjustRightInd w:val="0"/>
        <w:ind w:firstLine="708"/>
        <w:jc w:val="both"/>
        <w:rPr>
          <w:sz w:val="24"/>
          <w:szCs w:val="24"/>
        </w:rPr>
      </w:pPr>
      <w:r w:rsidRPr="00BE3CE0">
        <w:rPr>
          <w:rFonts w:eastAsia="Calibri"/>
          <w:sz w:val="24"/>
          <w:szCs w:val="24"/>
          <w:lang w:eastAsia="en-US"/>
        </w:rPr>
        <w:t xml:space="preserve">3.4.7. </w:t>
      </w:r>
      <w:r w:rsidRPr="00BE3CE0">
        <w:rPr>
          <w:sz w:val="24"/>
          <w:szCs w:val="24"/>
        </w:rPr>
        <w:t>Заседание Совета проводится по мере необходимости, но не реже одного раза в</w:t>
      </w:r>
      <w:r w:rsidR="00E460D7">
        <w:rPr>
          <w:sz w:val="24"/>
          <w:szCs w:val="24"/>
        </w:rPr>
        <w:t xml:space="preserve"> год</w:t>
      </w:r>
      <w:r w:rsidRPr="00BE3CE0">
        <w:rPr>
          <w:sz w:val="24"/>
          <w:szCs w:val="24"/>
        </w:rPr>
        <w:t xml:space="preserve">. </w:t>
      </w:r>
    </w:p>
    <w:p w:rsidR="00BE3CE0" w:rsidRPr="00BE3CE0" w:rsidRDefault="00BE3CE0" w:rsidP="00BE3CE0">
      <w:pPr>
        <w:ind w:firstLine="708"/>
        <w:jc w:val="both"/>
        <w:rPr>
          <w:sz w:val="24"/>
          <w:szCs w:val="24"/>
        </w:rPr>
      </w:pPr>
      <w:r w:rsidRPr="00BE3CE0">
        <w:rPr>
          <w:sz w:val="24"/>
          <w:szCs w:val="24"/>
        </w:rPr>
        <w:lastRenderedPageBreak/>
        <w:t>Заседание Совета правомочно, если на нем присутствует более 50% членов Совета. Решение Совета принимается простым большинством голосов от присутствующих. При равенстве голосов г</w:t>
      </w:r>
      <w:r w:rsidR="000E4597">
        <w:rPr>
          <w:sz w:val="24"/>
          <w:szCs w:val="24"/>
        </w:rPr>
        <w:t>олос п</w:t>
      </w:r>
      <w:r w:rsidRPr="00BE3CE0">
        <w:rPr>
          <w:sz w:val="24"/>
          <w:szCs w:val="24"/>
        </w:rPr>
        <w:t>редседателя является решающим.</w:t>
      </w:r>
    </w:p>
    <w:p w:rsidR="00BE3CE0" w:rsidRPr="00BE3CE0" w:rsidRDefault="00BE3CE0" w:rsidP="00BE3CE0">
      <w:pPr>
        <w:autoSpaceDE w:val="0"/>
        <w:autoSpaceDN w:val="0"/>
        <w:adjustRightInd w:val="0"/>
        <w:ind w:firstLine="708"/>
        <w:jc w:val="both"/>
        <w:rPr>
          <w:rFonts w:eastAsia="Calibri"/>
          <w:sz w:val="24"/>
          <w:szCs w:val="24"/>
          <w:lang w:eastAsia="en-US"/>
        </w:rPr>
      </w:pPr>
      <w:r w:rsidRPr="00BE3CE0">
        <w:rPr>
          <w:rFonts w:eastAsia="Calibri"/>
          <w:sz w:val="24"/>
          <w:szCs w:val="24"/>
          <w:lang w:eastAsia="en-US"/>
        </w:rPr>
        <w:t>3.5. Председатель Совета и его заместитель</w:t>
      </w:r>
    </w:p>
    <w:p w:rsidR="00BE3CE0" w:rsidRPr="00BE3CE0" w:rsidRDefault="00BE3CE0" w:rsidP="00BE3CE0">
      <w:pPr>
        <w:autoSpaceDE w:val="0"/>
        <w:autoSpaceDN w:val="0"/>
        <w:adjustRightInd w:val="0"/>
        <w:ind w:firstLine="708"/>
        <w:jc w:val="both"/>
        <w:rPr>
          <w:rFonts w:eastAsia="Calibri"/>
          <w:sz w:val="24"/>
          <w:szCs w:val="24"/>
          <w:lang w:eastAsia="en-US"/>
        </w:rPr>
      </w:pPr>
      <w:r w:rsidRPr="00BE3CE0">
        <w:rPr>
          <w:rFonts w:eastAsia="Calibri"/>
          <w:sz w:val="24"/>
          <w:szCs w:val="24"/>
          <w:lang w:eastAsia="en-US"/>
        </w:rPr>
        <w:t xml:space="preserve">3.5.1. </w:t>
      </w:r>
      <w:r w:rsidRPr="00BE3CE0">
        <w:rPr>
          <w:sz w:val="24"/>
          <w:szCs w:val="24"/>
        </w:rPr>
        <w:t xml:space="preserve">Председатель Совета и его заместитель избираются на заседании Совета </w:t>
      </w:r>
      <w:r w:rsidR="00086CE9">
        <w:rPr>
          <w:sz w:val="24"/>
          <w:szCs w:val="24"/>
        </w:rPr>
        <w:t xml:space="preserve">простым </w:t>
      </w:r>
      <w:r w:rsidRPr="00BE3CE0">
        <w:rPr>
          <w:sz w:val="24"/>
          <w:szCs w:val="24"/>
        </w:rPr>
        <w:t>большинством голо</w:t>
      </w:r>
      <w:r w:rsidR="00086CE9">
        <w:rPr>
          <w:sz w:val="24"/>
          <w:szCs w:val="24"/>
        </w:rPr>
        <w:t>сов путем открыт</w:t>
      </w:r>
      <w:r w:rsidR="00E460D7">
        <w:rPr>
          <w:sz w:val="24"/>
          <w:szCs w:val="24"/>
        </w:rPr>
        <w:t>ого голосования на срок 5 лет</w:t>
      </w:r>
      <w:r w:rsidR="00DB01E7">
        <w:rPr>
          <w:sz w:val="24"/>
          <w:szCs w:val="24"/>
        </w:rPr>
        <w:t>, но не более срока полномочий Совета, его избравшего</w:t>
      </w:r>
      <w:r w:rsidR="00086CE9">
        <w:rPr>
          <w:sz w:val="24"/>
          <w:szCs w:val="24"/>
        </w:rPr>
        <w:t>.</w:t>
      </w:r>
    </w:p>
    <w:p w:rsidR="00BE3CE0" w:rsidRPr="00BE3CE0" w:rsidRDefault="00BE3CE0" w:rsidP="00BE3CE0">
      <w:pPr>
        <w:autoSpaceDE w:val="0"/>
        <w:autoSpaceDN w:val="0"/>
        <w:adjustRightInd w:val="0"/>
        <w:ind w:firstLine="708"/>
        <w:jc w:val="both"/>
        <w:rPr>
          <w:rFonts w:eastAsia="Calibri"/>
          <w:sz w:val="24"/>
          <w:szCs w:val="24"/>
          <w:lang w:eastAsia="en-US"/>
        </w:rPr>
      </w:pPr>
      <w:r w:rsidRPr="00BE3CE0">
        <w:rPr>
          <w:rFonts w:eastAsia="Calibri"/>
          <w:sz w:val="24"/>
          <w:szCs w:val="24"/>
          <w:lang w:eastAsia="en-US"/>
        </w:rPr>
        <w:t>3.5.2. Председатель Совета:</w:t>
      </w:r>
    </w:p>
    <w:p w:rsidR="00BE3CE0" w:rsidRPr="00BE3CE0" w:rsidRDefault="00BE3CE0" w:rsidP="00BE3CE0">
      <w:pPr>
        <w:autoSpaceDE w:val="0"/>
        <w:autoSpaceDN w:val="0"/>
        <w:adjustRightInd w:val="0"/>
        <w:ind w:firstLine="708"/>
        <w:jc w:val="both"/>
        <w:rPr>
          <w:rFonts w:eastAsia="Calibri"/>
          <w:sz w:val="24"/>
          <w:szCs w:val="24"/>
          <w:lang w:eastAsia="en-US"/>
        </w:rPr>
      </w:pPr>
      <w:r w:rsidRPr="00BE3CE0">
        <w:rPr>
          <w:rFonts w:eastAsia="Calibri"/>
          <w:sz w:val="24"/>
          <w:szCs w:val="24"/>
          <w:lang w:eastAsia="en-US"/>
        </w:rPr>
        <w:t>- обеспечивает выполнение решений Совета;</w:t>
      </w:r>
    </w:p>
    <w:p w:rsidR="00BE3CE0" w:rsidRPr="00BE3CE0" w:rsidRDefault="00BE3CE0" w:rsidP="00BE3CE0">
      <w:pPr>
        <w:autoSpaceDE w:val="0"/>
        <w:autoSpaceDN w:val="0"/>
        <w:adjustRightInd w:val="0"/>
        <w:ind w:firstLine="708"/>
        <w:jc w:val="both"/>
        <w:rPr>
          <w:rFonts w:eastAsia="Calibri"/>
          <w:sz w:val="24"/>
          <w:szCs w:val="24"/>
          <w:lang w:eastAsia="en-US"/>
        </w:rPr>
      </w:pPr>
      <w:r w:rsidRPr="00BE3CE0">
        <w:rPr>
          <w:rFonts w:eastAsia="Calibri"/>
          <w:sz w:val="24"/>
          <w:szCs w:val="24"/>
          <w:lang w:eastAsia="en-US"/>
        </w:rPr>
        <w:t>- руководит работой Совета;</w:t>
      </w:r>
    </w:p>
    <w:p w:rsidR="00BE3CE0" w:rsidRPr="00BE3CE0" w:rsidRDefault="00BE3CE0" w:rsidP="00BE3CE0">
      <w:pPr>
        <w:autoSpaceDE w:val="0"/>
        <w:autoSpaceDN w:val="0"/>
        <w:adjustRightInd w:val="0"/>
        <w:ind w:firstLine="708"/>
        <w:jc w:val="both"/>
        <w:rPr>
          <w:rFonts w:eastAsia="Calibri"/>
          <w:sz w:val="24"/>
          <w:szCs w:val="24"/>
          <w:lang w:eastAsia="en-US"/>
        </w:rPr>
      </w:pPr>
      <w:r w:rsidRPr="00BE3CE0">
        <w:rPr>
          <w:rFonts w:eastAsia="Calibri"/>
          <w:sz w:val="24"/>
          <w:szCs w:val="24"/>
          <w:lang w:eastAsia="en-US"/>
        </w:rPr>
        <w:t>- проводит прием граждан;</w:t>
      </w:r>
    </w:p>
    <w:p w:rsidR="00BE3CE0" w:rsidRPr="00BE3CE0" w:rsidRDefault="00BE3CE0" w:rsidP="00BE3CE0">
      <w:pPr>
        <w:autoSpaceDE w:val="0"/>
        <w:autoSpaceDN w:val="0"/>
        <w:adjustRightInd w:val="0"/>
        <w:ind w:firstLine="708"/>
        <w:jc w:val="both"/>
        <w:rPr>
          <w:rFonts w:eastAsia="Calibri"/>
          <w:sz w:val="24"/>
          <w:szCs w:val="24"/>
          <w:lang w:eastAsia="en-US"/>
        </w:rPr>
      </w:pPr>
      <w:r w:rsidRPr="00BE3CE0">
        <w:rPr>
          <w:rFonts w:eastAsia="Calibri"/>
          <w:sz w:val="24"/>
          <w:szCs w:val="24"/>
          <w:lang w:eastAsia="en-US"/>
        </w:rPr>
        <w:t>- представляет ТОС во взаимоотношениях с органами государственной власти и органами местного самоуправления</w:t>
      </w:r>
      <w:r w:rsidR="000E2ED2">
        <w:rPr>
          <w:rFonts w:eastAsia="Calibri"/>
          <w:sz w:val="24"/>
          <w:szCs w:val="24"/>
          <w:lang w:eastAsia="en-US"/>
        </w:rPr>
        <w:t xml:space="preserve"> муниципального образования</w:t>
      </w:r>
      <w:r w:rsidRPr="00BE3CE0">
        <w:rPr>
          <w:rFonts w:eastAsia="Calibri"/>
          <w:sz w:val="24"/>
          <w:szCs w:val="24"/>
          <w:lang w:eastAsia="en-US"/>
        </w:rPr>
        <w:t>, организациями;</w:t>
      </w:r>
    </w:p>
    <w:p w:rsidR="00BE3CE0" w:rsidRPr="00BE3CE0" w:rsidRDefault="00BE3CE0" w:rsidP="00BE3CE0">
      <w:pPr>
        <w:autoSpaceDE w:val="0"/>
        <w:autoSpaceDN w:val="0"/>
        <w:adjustRightInd w:val="0"/>
        <w:ind w:firstLine="708"/>
        <w:jc w:val="both"/>
        <w:rPr>
          <w:rFonts w:eastAsia="Calibri"/>
          <w:sz w:val="24"/>
          <w:szCs w:val="24"/>
          <w:lang w:eastAsia="en-US"/>
        </w:rPr>
      </w:pPr>
      <w:r w:rsidRPr="00BE3CE0">
        <w:rPr>
          <w:rFonts w:eastAsia="Calibri"/>
          <w:sz w:val="24"/>
          <w:szCs w:val="24"/>
          <w:lang w:eastAsia="en-US"/>
        </w:rPr>
        <w:t>- доводит до сведения жителей соответствующей территории решения собраний</w:t>
      </w:r>
      <w:r w:rsidR="000E4597">
        <w:rPr>
          <w:rFonts w:eastAsia="Calibri"/>
          <w:sz w:val="24"/>
          <w:szCs w:val="24"/>
          <w:lang w:eastAsia="en-US"/>
        </w:rPr>
        <w:t xml:space="preserve"> граждан и Совета</w:t>
      </w:r>
      <w:r w:rsidRPr="00BE3CE0">
        <w:rPr>
          <w:rFonts w:eastAsia="Calibri"/>
          <w:sz w:val="24"/>
          <w:szCs w:val="24"/>
          <w:lang w:eastAsia="en-US"/>
        </w:rPr>
        <w:t>.</w:t>
      </w:r>
    </w:p>
    <w:p w:rsidR="00BE3CE0" w:rsidRPr="00BE3CE0" w:rsidRDefault="00BE3CE0" w:rsidP="00BE3CE0">
      <w:pPr>
        <w:autoSpaceDE w:val="0"/>
        <w:autoSpaceDN w:val="0"/>
        <w:adjustRightInd w:val="0"/>
        <w:ind w:firstLine="708"/>
        <w:jc w:val="both"/>
        <w:rPr>
          <w:rFonts w:eastAsia="Calibri"/>
          <w:sz w:val="24"/>
          <w:szCs w:val="24"/>
          <w:lang w:eastAsia="en-US"/>
        </w:rPr>
      </w:pPr>
      <w:r w:rsidRPr="00BE3CE0">
        <w:rPr>
          <w:rFonts w:eastAsia="Calibri"/>
          <w:sz w:val="24"/>
          <w:szCs w:val="24"/>
          <w:lang w:eastAsia="en-US"/>
        </w:rPr>
        <w:t>3.5.3. Председатель Совета действует без доверенности от имени ТОС, подписывает финансовые документы, совершает иные юридически значимые действия в соответствии с действующим законодательством.</w:t>
      </w:r>
    </w:p>
    <w:p w:rsidR="00BE3CE0" w:rsidRPr="002B6EE0" w:rsidRDefault="002B6EE0" w:rsidP="002B6EE0">
      <w:pPr>
        <w:pStyle w:val="a8"/>
        <w:spacing w:before="0" w:beforeAutospacing="0" w:after="0" w:afterAutospacing="0"/>
        <w:ind w:firstLine="284"/>
        <w:jc w:val="both"/>
      </w:pPr>
      <w:r>
        <w:rPr>
          <w:rFonts w:eastAsia="Calibri"/>
          <w:lang w:eastAsia="en-US"/>
        </w:rPr>
        <w:t xml:space="preserve">       </w:t>
      </w:r>
      <w:r w:rsidR="00BE3CE0" w:rsidRPr="00BE3CE0">
        <w:rPr>
          <w:rFonts w:eastAsia="Calibri"/>
          <w:lang w:eastAsia="en-US"/>
        </w:rPr>
        <w:t xml:space="preserve">3.5.4. </w:t>
      </w:r>
      <w:r w:rsidR="00F255D7" w:rsidRPr="009A58D3">
        <w:t xml:space="preserve">В случае </w:t>
      </w:r>
      <w:r w:rsidR="0014074F">
        <w:t xml:space="preserve">досрочного </w:t>
      </w:r>
      <w:r w:rsidR="00962C71">
        <w:t xml:space="preserve">прекращения </w:t>
      </w:r>
      <w:r w:rsidR="00F255D7" w:rsidRPr="009A58D3">
        <w:t xml:space="preserve">полномочий председателя </w:t>
      </w:r>
      <w:r w:rsidR="008F3F0F">
        <w:t>Совета решением Совета</w:t>
      </w:r>
      <w:r w:rsidR="00962C71">
        <w:t xml:space="preserve"> временное исполнение полномо</w:t>
      </w:r>
      <w:r w:rsidR="00025A7A">
        <w:t>чий п</w:t>
      </w:r>
      <w:r w:rsidR="008F3F0F">
        <w:t>редседателя Совета возлагае</w:t>
      </w:r>
      <w:r w:rsidR="00962C71">
        <w:t>тся на заместителя</w:t>
      </w:r>
      <w:r w:rsidR="00F255D7" w:rsidRPr="009A58D3">
        <w:t xml:space="preserve"> председателя </w:t>
      </w:r>
      <w:r w:rsidR="00962C71">
        <w:t>Совета</w:t>
      </w:r>
      <w:r w:rsidR="00EF5B52">
        <w:t xml:space="preserve"> или иного члена Совета</w:t>
      </w:r>
      <w:r w:rsidR="00962C71">
        <w:t>. В</w:t>
      </w:r>
      <w:r w:rsidR="00025A7A">
        <w:t>ременное исполнение полномочий п</w:t>
      </w:r>
      <w:r w:rsidR="00962C71">
        <w:t>редседателя Сов</w:t>
      </w:r>
      <w:r w:rsidR="00025A7A">
        <w:t>ета осуществляется до избрания п</w:t>
      </w:r>
      <w:r w:rsidR="00962C71">
        <w:t>редседателя Совета.</w:t>
      </w:r>
    </w:p>
    <w:p w:rsidR="00BE3CE0" w:rsidRPr="00BE3CE0" w:rsidRDefault="002B6EE0" w:rsidP="00BE3CE0">
      <w:pPr>
        <w:autoSpaceDE w:val="0"/>
        <w:autoSpaceDN w:val="0"/>
        <w:adjustRightInd w:val="0"/>
        <w:ind w:firstLine="540"/>
        <w:jc w:val="both"/>
        <w:outlineLvl w:val="0"/>
        <w:rPr>
          <w:rFonts w:eastAsia="Calibri"/>
          <w:sz w:val="24"/>
          <w:szCs w:val="24"/>
          <w:lang w:eastAsia="en-US"/>
        </w:rPr>
      </w:pPr>
      <w:r>
        <w:rPr>
          <w:rFonts w:eastAsia="Calibri"/>
          <w:sz w:val="24"/>
          <w:szCs w:val="24"/>
          <w:lang w:eastAsia="en-US"/>
        </w:rPr>
        <w:t xml:space="preserve"> </w:t>
      </w:r>
      <w:r w:rsidR="00887F11">
        <w:rPr>
          <w:rFonts w:eastAsia="Calibri"/>
          <w:sz w:val="24"/>
          <w:szCs w:val="24"/>
          <w:lang w:eastAsia="en-US"/>
        </w:rPr>
        <w:t>3.6. Ревизионная комиссия</w:t>
      </w:r>
      <w:r w:rsidR="00E87E2E">
        <w:rPr>
          <w:rFonts w:eastAsia="Calibri"/>
          <w:sz w:val="24"/>
          <w:szCs w:val="24"/>
          <w:lang w:eastAsia="en-US"/>
        </w:rPr>
        <w:t>.</w:t>
      </w:r>
    </w:p>
    <w:p w:rsidR="00BE3CE0" w:rsidRPr="00BE3CE0" w:rsidRDefault="002B6EE0" w:rsidP="00BE3CE0">
      <w:pPr>
        <w:autoSpaceDE w:val="0"/>
        <w:autoSpaceDN w:val="0"/>
        <w:adjustRightInd w:val="0"/>
        <w:ind w:firstLine="540"/>
        <w:jc w:val="both"/>
        <w:rPr>
          <w:rFonts w:eastAsia="Calibri"/>
          <w:sz w:val="24"/>
          <w:szCs w:val="24"/>
          <w:lang w:eastAsia="en-US"/>
        </w:rPr>
      </w:pPr>
      <w:r>
        <w:rPr>
          <w:rFonts w:eastAsia="Calibri"/>
          <w:sz w:val="24"/>
          <w:szCs w:val="24"/>
          <w:lang w:eastAsia="en-US"/>
        </w:rPr>
        <w:t xml:space="preserve"> </w:t>
      </w:r>
      <w:r w:rsidR="00BE3CE0" w:rsidRPr="00BE3CE0">
        <w:rPr>
          <w:rFonts w:eastAsia="Calibri"/>
          <w:sz w:val="24"/>
          <w:szCs w:val="24"/>
          <w:lang w:eastAsia="en-US"/>
        </w:rPr>
        <w:t xml:space="preserve">3.6.1. Для осуществления контроля за использованием средств, имеющихся в распоряжении ТОС, собрание граждан </w:t>
      </w:r>
      <w:r w:rsidR="00887F11">
        <w:rPr>
          <w:rFonts w:eastAsia="Calibri"/>
          <w:sz w:val="24"/>
          <w:szCs w:val="24"/>
          <w:lang w:eastAsia="en-US"/>
        </w:rPr>
        <w:t>избирает ревизионную комиссию</w:t>
      </w:r>
      <w:r w:rsidR="00BE3CE0" w:rsidRPr="00BE3CE0">
        <w:rPr>
          <w:rFonts w:eastAsia="Calibri"/>
          <w:sz w:val="24"/>
          <w:szCs w:val="24"/>
          <w:lang w:eastAsia="en-US"/>
        </w:rPr>
        <w:t xml:space="preserve"> на срок </w:t>
      </w:r>
      <w:r w:rsidR="00127A5C">
        <w:rPr>
          <w:rFonts w:eastAsia="Calibri"/>
          <w:sz w:val="24"/>
          <w:szCs w:val="24"/>
          <w:lang w:eastAsia="en-US"/>
        </w:rPr>
        <w:softHyphen/>
      </w:r>
      <w:r w:rsidR="00127A5C">
        <w:rPr>
          <w:rFonts w:eastAsia="Calibri"/>
          <w:sz w:val="24"/>
          <w:szCs w:val="24"/>
          <w:lang w:eastAsia="en-US"/>
        </w:rPr>
        <w:softHyphen/>
      </w:r>
      <w:r w:rsidR="00E460D7">
        <w:rPr>
          <w:rFonts w:eastAsia="Calibri"/>
          <w:sz w:val="24"/>
          <w:szCs w:val="24"/>
          <w:lang w:eastAsia="en-US"/>
        </w:rPr>
        <w:t xml:space="preserve">5 лет  </w:t>
      </w:r>
      <w:r w:rsidR="00127A5C">
        <w:rPr>
          <w:rFonts w:eastAsia="Calibri"/>
          <w:sz w:val="24"/>
          <w:szCs w:val="24"/>
          <w:lang w:eastAsia="en-US"/>
        </w:rPr>
        <w:t xml:space="preserve"> </w:t>
      </w:r>
      <w:r w:rsidR="00BE3CE0" w:rsidRPr="00BE3CE0">
        <w:rPr>
          <w:rFonts w:eastAsia="Calibri"/>
          <w:sz w:val="24"/>
          <w:szCs w:val="24"/>
          <w:lang w:eastAsia="en-US"/>
        </w:rPr>
        <w:t xml:space="preserve"> лет.</w:t>
      </w:r>
    </w:p>
    <w:p w:rsidR="00BE3CE0" w:rsidRPr="00BE3CE0" w:rsidRDefault="002B6EE0" w:rsidP="00BE3CE0">
      <w:pPr>
        <w:autoSpaceDE w:val="0"/>
        <w:autoSpaceDN w:val="0"/>
        <w:adjustRightInd w:val="0"/>
        <w:ind w:firstLine="540"/>
        <w:jc w:val="both"/>
        <w:rPr>
          <w:rFonts w:eastAsia="Calibri"/>
          <w:sz w:val="24"/>
          <w:szCs w:val="24"/>
          <w:lang w:eastAsia="en-US"/>
        </w:rPr>
      </w:pPr>
      <w:r>
        <w:rPr>
          <w:rFonts w:eastAsia="Calibri"/>
          <w:sz w:val="24"/>
          <w:szCs w:val="24"/>
          <w:lang w:eastAsia="en-US"/>
        </w:rPr>
        <w:t xml:space="preserve"> </w:t>
      </w:r>
      <w:r w:rsidR="00BE3CE0" w:rsidRPr="00BE3CE0">
        <w:rPr>
          <w:rFonts w:eastAsia="Calibri"/>
          <w:sz w:val="24"/>
          <w:szCs w:val="24"/>
          <w:lang w:eastAsia="en-US"/>
        </w:rPr>
        <w:t>3.6.2. В состав ревизионной комиссии не могут входить члены иных органов ТОС.</w:t>
      </w:r>
      <w:r w:rsidR="00086CE9">
        <w:rPr>
          <w:rFonts w:eastAsia="Calibri"/>
          <w:sz w:val="24"/>
          <w:szCs w:val="24"/>
          <w:lang w:eastAsia="en-US"/>
        </w:rPr>
        <w:t xml:space="preserve"> Ревизионная комиссия состоит из </w:t>
      </w:r>
      <w:r w:rsidR="00E460D7">
        <w:rPr>
          <w:rFonts w:eastAsia="Calibri"/>
          <w:sz w:val="24"/>
          <w:szCs w:val="24"/>
          <w:lang w:eastAsia="en-US"/>
        </w:rPr>
        <w:t>3</w:t>
      </w:r>
      <w:r w:rsidR="00086CE9">
        <w:rPr>
          <w:rFonts w:eastAsia="Calibri"/>
          <w:sz w:val="24"/>
          <w:szCs w:val="24"/>
          <w:lang w:eastAsia="en-US"/>
        </w:rPr>
        <w:t xml:space="preserve"> членов.</w:t>
      </w:r>
    </w:p>
    <w:p w:rsidR="00BE3CE0" w:rsidRPr="00BE3CE0" w:rsidRDefault="00BE3CE0" w:rsidP="00BE3CE0">
      <w:pPr>
        <w:autoSpaceDE w:val="0"/>
        <w:autoSpaceDN w:val="0"/>
        <w:adjustRightInd w:val="0"/>
        <w:ind w:firstLine="540"/>
        <w:jc w:val="both"/>
        <w:rPr>
          <w:rFonts w:eastAsia="Calibri"/>
          <w:sz w:val="24"/>
          <w:szCs w:val="24"/>
          <w:lang w:eastAsia="en-US"/>
        </w:rPr>
      </w:pPr>
      <w:r w:rsidRPr="00BE3CE0">
        <w:rPr>
          <w:rFonts w:eastAsia="Calibri"/>
          <w:sz w:val="24"/>
          <w:szCs w:val="24"/>
          <w:lang w:eastAsia="en-US"/>
        </w:rPr>
        <w:t xml:space="preserve">3.6.3. Ревизионная комиссия из своего состава </w:t>
      </w:r>
      <w:r w:rsidR="00086CE9">
        <w:rPr>
          <w:rFonts w:eastAsia="Calibri"/>
          <w:sz w:val="24"/>
          <w:szCs w:val="24"/>
          <w:lang w:eastAsia="en-US"/>
        </w:rPr>
        <w:t xml:space="preserve">на первом заседании простым большинством голосов от присутствующих </w:t>
      </w:r>
      <w:r w:rsidRPr="00BE3CE0">
        <w:rPr>
          <w:rFonts w:eastAsia="Calibri"/>
          <w:sz w:val="24"/>
          <w:szCs w:val="24"/>
          <w:lang w:eastAsia="en-US"/>
        </w:rPr>
        <w:t>избирает председателя ревизионной комиссии.</w:t>
      </w:r>
    </w:p>
    <w:p w:rsidR="00BE3CE0" w:rsidRPr="00BE3CE0" w:rsidRDefault="00BE3CE0" w:rsidP="00BE3CE0">
      <w:pPr>
        <w:autoSpaceDE w:val="0"/>
        <w:autoSpaceDN w:val="0"/>
        <w:adjustRightInd w:val="0"/>
        <w:ind w:firstLine="540"/>
        <w:jc w:val="both"/>
        <w:rPr>
          <w:rFonts w:eastAsia="Calibri"/>
          <w:sz w:val="24"/>
          <w:szCs w:val="24"/>
          <w:lang w:eastAsia="en-US"/>
        </w:rPr>
      </w:pPr>
      <w:r w:rsidRPr="00BE3CE0">
        <w:rPr>
          <w:rFonts w:eastAsia="Calibri"/>
          <w:sz w:val="24"/>
          <w:szCs w:val="24"/>
          <w:lang w:eastAsia="en-US"/>
        </w:rPr>
        <w:t xml:space="preserve">3.6.4. Ревизионная комиссия </w:t>
      </w:r>
      <w:r w:rsidR="00086CE9">
        <w:rPr>
          <w:rFonts w:eastAsia="Calibri"/>
          <w:sz w:val="24"/>
          <w:szCs w:val="24"/>
          <w:lang w:eastAsia="en-US"/>
        </w:rPr>
        <w:t xml:space="preserve">осуществляет </w:t>
      </w:r>
      <w:r w:rsidR="00E87E2E">
        <w:rPr>
          <w:rFonts w:eastAsia="Calibri"/>
          <w:sz w:val="24"/>
          <w:szCs w:val="24"/>
          <w:lang w:eastAsia="en-US"/>
        </w:rPr>
        <w:t xml:space="preserve">проверки </w:t>
      </w:r>
      <w:r w:rsidR="00757908" w:rsidRPr="00BE3CE0">
        <w:rPr>
          <w:rFonts w:eastAsia="Calibri"/>
          <w:sz w:val="24"/>
          <w:szCs w:val="24"/>
          <w:lang w:eastAsia="en-US"/>
        </w:rPr>
        <w:t>финансово-хозяйственной деятельности</w:t>
      </w:r>
      <w:r w:rsidR="00086CE9">
        <w:rPr>
          <w:rFonts w:eastAsia="Calibri"/>
          <w:sz w:val="24"/>
          <w:szCs w:val="24"/>
          <w:lang w:eastAsia="en-US"/>
        </w:rPr>
        <w:t xml:space="preserve"> ТОС, в том числе,</w:t>
      </w:r>
      <w:r w:rsidRPr="00BE3CE0">
        <w:rPr>
          <w:rFonts w:eastAsia="Calibri"/>
          <w:sz w:val="24"/>
          <w:szCs w:val="24"/>
          <w:lang w:eastAsia="en-US"/>
        </w:rPr>
        <w:t xml:space="preserve"> в части поступления и расходования собственных</w:t>
      </w:r>
      <w:r w:rsidR="00086CE9">
        <w:rPr>
          <w:rFonts w:eastAsia="Calibri"/>
          <w:sz w:val="24"/>
          <w:szCs w:val="24"/>
          <w:lang w:eastAsia="en-US"/>
        </w:rPr>
        <w:t xml:space="preserve"> средств</w:t>
      </w:r>
      <w:r w:rsidRPr="00BE3CE0">
        <w:rPr>
          <w:rFonts w:eastAsia="Calibri"/>
          <w:sz w:val="24"/>
          <w:szCs w:val="24"/>
          <w:lang w:eastAsia="en-US"/>
        </w:rPr>
        <w:t>, добровольных взносов и пожертвований юридических и физических лиц.</w:t>
      </w:r>
    </w:p>
    <w:p w:rsidR="00BE3CE0" w:rsidRPr="00BE3CE0" w:rsidRDefault="00BE3CE0" w:rsidP="00BE3CE0">
      <w:pPr>
        <w:autoSpaceDE w:val="0"/>
        <w:autoSpaceDN w:val="0"/>
        <w:adjustRightInd w:val="0"/>
        <w:ind w:firstLine="540"/>
        <w:jc w:val="both"/>
        <w:rPr>
          <w:rFonts w:eastAsia="Calibri"/>
          <w:sz w:val="24"/>
          <w:szCs w:val="24"/>
          <w:lang w:eastAsia="en-US"/>
        </w:rPr>
      </w:pPr>
      <w:r w:rsidRPr="00BE3CE0">
        <w:rPr>
          <w:rFonts w:eastAsia="Calibri"/>
          <w:sz w:val="24"/>
          <w:szCs w:val="24"/>
          <w:lang w:eastAsia="en-US"/>
        </w:rPr>
        <w:t>3.6.5. По требованию ревизионной комиссии председатель Сов</w:t>
      </w:r>
      <w:r w:rsidR="00086CE9">
        <w:rPr>
          <w:rFonts w:eastAsia="Calibri"/>
          <w:sz w:val="24"/>
          <w:szCs w:val="24"/>
          <w:lang w:eastAsia="en-US"/>
        </w:rPr>
        <w:t>ета, члены Совета обязаны предоставлять</w:t>
      </w:r>
      <w:r w:rsidRPr="00BE3CE0">
        <w:rPr>
          <w:rFonts w:eastAsia="Calibri"/>
          <w:sz w:val="24"/>
          <w:szCs w:val="24"/>
          <w:lang w:eastAsia="en-US"/>
        </w:rPr>
        <w:t xml:space="preserve"> необходимые пояснения в устной или письменной форме.</w:t>
      </w:r>
    </w:p>
    <w:p w:rsidR="00BE3CE0" w:rsidRPr="00BE3CE0" w:rsidRDefault="00BE3CE0" w:rsidP="00BE3CE0">
      <w:pPr>
        <w:autoSpaceDE w:val="0"/>
        <w:autoSpaceDN w:val="0"/>
        <w:adjustRightInd w:val="0"/>
        <w:ind w:firstLine="540"/>
        <w:jc w:val="both"/>
        <w:rPr>
          <w:rFonts w:eastAsia="Calibri"/>
          <w:sz w:val="24"/>
          <w:szCs w:val="24"/>
          <w:lang w:eastAsia="en-US"/>
        </w:rPr>
      </w:pPr>
      <w:r w:rsidRPr="00BE3CE0">
        <w:rPr>
          <w:rFonts w:eastAsia="Calibri"/>
          <w:sz w:val="24"/>
          <w:szCs w:val="24"/>
          <w:lang w:eastAsia="en-US"/>
        </w:rPr>
        <w:t>3.6.6. Ревизионная комиссия подотчетна собранию граждан.</w:t>
      </w:r>
    </w:p>
    <w:p w:rsidR="00BE3CE0" w:rsidRPr="00BE3CE0" w:rsidRDefault="00BE3CE0" w:rsidP="00BE3CE0">
      <w:pPr>
        <w:autoSpaceDE w:val="0"/>
        <w:autoSpaceDN w:val="0"/>
        <w:adjustRightInd w:val="0"/>
        <w:ind w:firstLine="540"/>
        <w:jc w:val="both"/>
        <w:rPr>
          <w:rFonts w:eastAsia="Calibri"/>
          <w:sz w:val="24"/>
          <w:szCs w:val="24"/>
          <w:lang w:eastAsia="en-US"/>
        </w:rPr>
      </w:pPr>
      <w:r w:rsidRPr="00BE3CE0">
        <w:rPr>
          <w:rFonts w:eastAsia="Calibri"/>
          <w:sz w:val="24"/>
          <w:szCs w:val="24"/>
          <w:lang w:eastAsia="en-US"/>
        </w:rPr>
        <w:t>3.6.7. Ревизионная комиссия проводит проверку финансово-хозяйственной деятельности ТОС по итогам работы за год.</w:t>
      </w:r>
    </w:p>
    <w:p w:rsidR="001342D9" w:rsidRDefault="00BE3CE0" w:rsidP="00BF5C6E">
      <w:pPr>
        <w:autoSpaceDE w:val="0"/>
        <w:autoSpaceDN w:val="0"/>
        <w:adjustRightInd w:val="0"/>
        <w:ind w:firstLine="540"/>
        <w:jc w:val="both"/>
        <w:rPr>
          <w:rFonts w:eastAsia="Calibri"/>
          <w:sz w:val="24"/>
          <w:szCs w:val="24"/>
          <w:lang w:eastAsia="en-US"/>
        </w:rPr>
      </w:pPr>
      <w:r w:rsidRPr="00BE3CE0">
        <w:rPr>
          <w:rFonts w:eastAsia="Calibri"/>
          <w:sz w:val="24"/>
          <w:szCs w:val="24"/>
          <w:lang w:eastAsia="en-US"/>
        </w:rPr>
        <w:t>3.6.8. Периодичность проведения ревизий определяется ревизион</w:t>
      </w:r>
      <w:r w:rsidR="00887F11">
        <w:rPr>
          <w:rFonts w:eastAsia="Calibri"/>
          <w:sz w:val="24"/>
          <w:szCs w:val="24"/>
          <w:lang w:eastAsia="en-US"/>
        </w:rPr>
        <w:t>ной комиссией самостоятельно и</w:t>
      </w:r>
      <w:r w:rsidRPr="00BE3CE0">
        <w:rPr>
          <w:rFonts w:eastAsia="Calibri"/>
          <w:sz w:val="24"/>
          <w:szCs w:val="24"/>
          <w:lang w:eastAsia="en-US"/>
        </w:rPr>
        <w:t xml:space="preserve"> </w:t>
      </w:r>
      <w:r w:rsidR="00887F11">
        <w:rPr>
          <w:rFonts w:eastAsia="Calibri"/>
          <w:sz w:val="24"/>
          <w:szCs w:val="24"/>
          <w:lang w:eastAsia="en-US"/>
        </w:rPr>
        <w:t xml:space="preserve">проводится </w:t>
      </w:r>
      <w:r w:rsidRPr="00BE3CE0">
        <w:rPr>
          <w:rFonts w:eastAsia="Calibri"/>
          <w:sz w:val="24"/>
          <w:szCs w:val="24"/>
          <w:lang w:eastAsia="en-US"/>
        </w:rPr>
        <w:t xml:space="preserve">не реже одного раза в год, а также по требованию не менее </w:t>
      </w:r>
      <w:r w:rsidR="00E460D7">
        <w:rPr>
          <w:rFonts w:eastAsia="Calibri"/>
          <w:sz w:val="24"/>
          <w:szCs w:val="24"/>
          <w:lang w:eastAsia="en-US"/>
        </w:rPr>
        <w:t>50%</w:t>
      </w:r>
      <w:r w:rsidR="00DE6CFD">
        <w:rPr>
          <w:rFonts w:eastAsia="Calibri"/>
          <w:sz w:val="24"/>
          <w:szCs w:val="24"/>
          <w:lang w:eastAsia="en-US"/>
        </w:rPr>
        <w:t xml:space="preserve"> </w:t>
      </w:r>
      <w:r w:rsidRPr="00BE3CE0">
        <w:rPr>
          <w:rFonts w:eastAsia="Calibri"/>
          <w:sz w:val="24"/>
          <w:szCs w:val="24"/>
          <w:lang w:eastAsia="en-US"/>
        </w:rPr>
        <w:t>процентов граждан, проживающих на соответствующей территории.</w:t>
      </w:r>
    </w:p>
    <w:p w:rsidR="001342D9" w:rsidRDefault="001342D9" w:rsidP="001342D9">
      <w:pPr>
        <w:spacing w:line="276" w:lineRule="auto"/>
        <w:ind w:firstLine="567"/>
        <w:jc w:val="both"/>
        <w:rPr>
          <w:rFonts w:eastAsia="Calibri"/>
          <w:sz w:val="24"/>
          <w:szCs w:val="24"/>
          <w:lang w:eastAsia="en-US"/>
        </w:rPr>
      </w:pPr>
      <w:r>
        <w:rPr>
          <w:rFonts w:eastAsia="Calibri"/>
          <w:sz w:val="24"/>
          <w:szCs w:val="24"/>
          <w:lang w:eastAsia="en-US"/>
        </w:rPr>
        <w:t>3.7. Формы проведения заседаний органов ТОС.</w:t>
      </w:r>
    </w:p>
    <w:p w:rsidR="001342D9" w:rsidRPr="001342D9" w:rsidRDefault="001342D9" w:rsidP="001342D9">
      <w:pPr>
        <w:spacing w:line="276" w:lineRule="auto"/>
        <w:ind w:firstLine="567"/>
        <w:jc w:val="both"/>
        <w:rPr>
          <w:sz w:val="24"/>
          <w:szCs w:val="24"/>
        </w:rPr>
      </w:pPr>
      <w:r>
        <w:rPr>
          <w:rFonts w:eastAsia="Calibri"/>
          <w:sz w:val="24"/>
          <w:szCs w:val="24"/>
          <w:lang w:eastAsia="en-US"/>
        </w:rPr>
        <w:t>3.7.1.</w:t>
      </w:r>
      <w:r w:rsidR="00BE3CE0" w:rsidRPr="001342D9">
        <w:rPr>
          <w:rFonts w:eastAsia="Calibri"/>
          <w:sz w:val="24"/>
          <w:szCs w:val="24"/>
          <w:lang w:eastAsia="en-US"/>
        </w:rPr>
        <w:t xml:space="preserve"> </w:t>
      </w:r>
      <w:r>
        <w:rPr>
          <w:sz w:val="24"/>
          <w:szCs w:val="24"/>
        </w:rPr>
        <w:t>С</w:t>
      </w:r>
      <w:r w:rsidRPr="001342D9">
        <w:rPr>
          <w:sz w:val="24"/>
          <w:szCs w:val="24"/>
        </w:rPr>
        <w:t xml:space="preserve">обрания граждан, </w:t>
      </w:r>
      <w:r>
        <w:rPr>
          <w:sz w:val="24"/>
          <w:szCs w:val="24"/>
        </w:rPr>
        <w:t xml:space="preserve">заседания Совета ТОС, ревизионной комиссии </w:t>
      </w:r>
      <w:r w:rsidRPr="001342D9">
        <w:rPr>
          <w:sz w:val="24"/>
          <w:szCs w:val="24"/>
        </w:rPr>
        <w:t xml:space="preserve">могут проводиться в дистанционной форме с использованием средств видеоконференцсвязи, а также </w:t>
      </w:r>
      <w:r w:rsidRPr="00AD017F">
        <w:rPr>
          <w:sz w:val="24"/>
          <w:szCs w:val="24"/>
        </w:rPr>
        <w:t>путем заочного голосования.</w:t>
      </w:r>
      <w:r w:rsidRPr="001342D9">
        <w:rPr>
          <w:sz w:val="24"/>
          <w:szCs w:val="24"/>
        </w:rPr>
        <w:t xml:space="preserve"> При проведении дистанционного заседания граждане, принимающие участие в заседаниях в режиме удаленного доступа, считаются присутствующими на заседании.</w:t>
      </w:r>
    </w:p>
    <w:p w:rsidR="00D051E4" w:rsidRPr="00BE3CE0" w:rsidRDefault="00D051E4" w:rsidP="00BE3CE0">
      <w:pPr>
        <w:spacing w:line="252" w:lineRule="auto"/>
        <w:ind w:right="140"/>
        <w:rPr>
          <w:b/>
          <w:sz w:val="24"/>
          <w:szCs w:val="24"/>
        </w:rPr>
      </w:pPr>
    </w:p>
    <w:p w:rsidR="00FE03A0" w:rsidRDefault="00FE03A0" w:rsidP="00BF5C6E">
      <w:pPr>
        <w:spacing w:line="252" w:lineRule="auto"/>
        <w:ind w:left="1276" w:right="140"/>
        <w:jc w:val="center"/>
        <w:rPr>
          <w:b/>
          <w:sz w:val="24"/>
          <w:szCs w:val="24"/>
        </w:rPr>
      </w:pPr>
    </w:p>
    <w:p w:rsidR="00FE03A0" w:rsidRDefault="00FE03A0" w:rsidP="00BF5C6E">
      <w:pPr>
        <w:spacing w:line="252" w:lineRule="auto"/>
        <w:ind w:left="1276" w:right="140"/>
        <w:jc w:val="center"/>
        <w:rPr>
          <w:b/>
          <w:sz w:val="24"/>
          <w:szCs w:val="24"/>
        </w:rPr>
      </w:pPr>
    </w:p>
    <w:p w:rsidR="00BE3CE0" w:rsidRPr="00BE3CE0" w:rsidRDefault="00BF5C6E" w:rsidP="00BF5C6E">
      <w:pPr>
        <w:spacing w:line="252" w:lineRule="auto"/>
        <w:ind w:left="1276" w:right="14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4.</w:t>
      </w:r>
      <w:r w:rsidR="00BE3CE0" w:rsidRPr="00BE3CE0">
        <w:rPr>
          <w:b/>
          <w:sz w:val="24"/>
          <w:szCs w:val="24"/>
        </w:rPr>
        <w:t>ПОРЯДОК  ПРИОБРЕТЕНИЯ  ИМУЩЕСТВА</w:t>
      </w:r>
      <w:r>
        <w:rPr>
          <w:b/>
          <w:sz w:val="24"/>
          <w:szCs w:val="24"/>
        </w:rPr>
        <w:t xml:space="preserve"> ТОС</w:t>
      </w:r>
      <w:r w:rsidR="00BE3CE0" w:rsidRPr="00BE3CE0">
        <w:rPr>
          <w:b/>
          <w:sz w:val="24"/>
          <w:szCs w:val="24"/>
        </w:rPr>
        <w:t>,</w:t>
      </w:r>
      <w:r>
        <w:rPr>
          <w:b/>
          <w:sz w:val="24"/>
          <w:szCs w:val="24"/>
        </w:rPr>
        <w:t xml:space="preserve"> ЕГО ИСПОЛЬЗОВАНИЕ И РАСПОРЯЖЕНИЕ</w:t>
      </w:r>
    </w:p>
    <w:p w:rsidR="00BE3CE0" w:rsidRPr="00BE3CE0" w:rsidRDefault="00BE3CE0" w:rsidP="00BE3CE0">
      <w:pPr>
        <w:widowControl w:val="0"/>
        <w:numPr>
          <w:ilvl w:val="1"/>
          <w:numId w:val="3"/>
        </w:numPr>
        <w:ind w:firstLine="709"/>
        <w:jc w:val="both"/>
        <w:rPr>
          <w:sz w:val="24"/>
          <w:szCs w:val="24"/>
        </w:rPr>
      </w:pPr>
      <w:r w:rsidRPr="00BE3CE0">
        <w:rPr>
          <w:sz w:val="24"/>
          <w:szCs w:val="24"/>
        </w:rPr>
        <w:t>Источниками ф</w:t>
      </w:r>
      <w:r w:rsidR="00BF5C6E">
        <w:rPr>
          <w:sz w:val="24"/>
          <w:szCs w:val="24"/>
        </w:rPr>
        <w:t>ормирования имущества ТОС  являются</w:t>
      </w:r>
      <w:r w:rsidRPr="00BE3CE0">
        <w:rPr>
          <w:sz w:val="24"/>
          <w:szCs w:val="24"/>
        </w:rPr>
        <w:t>:</w:t>
      </w:r>
    </w:p>
    <w:p w:rsidR="00BE3CE0" w:rsidRPr="00BE3CE0" w:rsidRDefault="00BE3CE0" w:rsidP="00BE3CE0">
      <w:pPr>
        <w:pStyle w:val="ConsPlusNormal"/>
        <w:ind w:firstLine="540"/>
        <w:jc w:val="both"/>
        <w:rPr>
          <w:rFonts w:ascii="Times New Roman" w:hAnsi="Times New Roman"/>
          <w:sz w:val="24"/>
          <w:szCs w:val="24"/>
        </w:rPr>
      </w:pPr>
      <w:r w:rsidRPr="00BE3CE0">
        <w:rPr>
          <w:rFonts w:ascii="Times New Roman" w:hAnsi="Times New Roman"/>
          <w:sz w:val="24"/>
          <w:szCs w:val="24"/>
        </w:rPr>
        <w:t>- добровольные имущественные взносы и пожертвования граждан и юридических лиц;</w:t>
      </w:r>
    </w:p>
    <w:p w:rsidR="00BE3CE0" w:rsidRPr="00BE3CE0" w:rsidRDefault="00BE3CE0" w:rsidP="00BE3CE0">
      <w:pPr>
        <w:pStyle w:val="ConsPlusNormal"/>
        <w:ind w:firstLine="540"/>
        <w:jc w:val="both"/>
        <w:rPr>
          <w:rFonts w:ascii="Times New Roman" w:hAnsi="Times New Roman"/>
          <w:sz w:val="24"/>
          <w:szCs w:val="24"/>
        </w:rPr>
      </w:pPr>
      <w:r w:rsidRPr="00BE3CE0">
        <w:rPr>
          <w:rFonts w:ascii="Times New Roman" w:hAnsi="Times New Roman"/>
          <w:sz w:val="24"/>
          <w:szCs w:val="24"/>
        </w:rPr>
        <w:t xml:space="preserve">- доходы от собственной деятельности в соответствии с действующим законодательством в целях реализации уставной деятельности </w:t>
      </w:r>
      <w:r w:rsidR="00D745B4">
        <w:rPr>
          <w:rFonts w:ascii="Times New Roman" w:hAnsi="Times New Roman"/>
          <w:sz w:val="24"/>
          <w:szCs w:val="24"/>
        </w:rPr>
        <w:t>ТОС</w:t>
      </w:r>
      <w:r w:rsidRPr="00BE3CE0">
        <w:rPr>
          <w:rFonts w:ascii="Times New Roman" w:hAnsi="Times New Roman"/>
          <w:sz w:val="24"/>
          <w:szCs w:val="24"/>
        </w:rPr>
        <w:t>;</w:t>
      </w:r>
    </w:p>
    <w:p w:rsidR="00BE3CE0" w:rsidRPr="00BE3CE0" w:rsidRDefault="00BE3CE0" w:rsidP="00BE3CE0">
      <w:pPr>
        <w:pStyle w:val="ConsPlusNormal"/>
        <w:ind w:firstLine="540"/>
        <w:jc w:val="both"/>
        <w:rPr>
          <w:rFonts w:ascii="Times New Roman" w:hAnsi="Times New Roman"/>
          <w:sz w:val="24"/>
          <w:szCs w:val="24"/>
        </w:rPr>
      </w:pPr>
      <w:r w:rsidRPr="00BE3CE0">
        <w:rPr>
          <w:rFonts w:ascii="Times New Roman" w:hAnsi="Times New Roman"/>
          <w:sz w:val="24"/>
          <w:szCs w:val="24"/>
        </w:rPr>
        <w:t>- средства</w:t>
      </w:r>
      <w:r w:rsidR="000077EA">
        <w:rPr>
          <w:rFonts w:ascii="Times New Roman" w:hAnsi="Times New Roman"/>
          <w:sz w:val="24"/>
          <w:szCs w:val="24"/>
        </w:rPr>
        <w:t xml:space="preserve"> местного бюджета</w:t>
      </w:r>
      <w:r w:rsidRPr="00BE3CE0">
        <w:rPr>
          <w:rFonts w:ascii="Times New Roman" w:hAnsi="Times New Roman"/>
          <w:sz w:val="24"/>
          <w:szCs w:val="24"/>
        </w:rPr>
        <w:t>;</w:t>
      </w:r>
    </w:p>
    <w:p w:rsidR="00BE3CE0" w:rsidRPr="00BE3CE0" w:rsidRDefault="001342D9" w:rsidP="000077EA">
      <w:pPr>
        <w:pStyle w:val="ConsPlusNormal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другие</w:t>
      </w:r>
      <w:r w:rsidR="00462185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</w:t>
      </w:r>
      <w:r w:rsidR="00BE3CE0" w:rsidRPr="00BE3CE0">
        <w:rPr>
          <w:rFonts w:ascii="Times New Roman" w:hAnsi="Times New Roman"/>
          <w:sz w:val="24"/>
          <w:szCs w:val="24"/>
        </w:rPr>
        <w:t>не запрещенные законом поступления.</w:t>
      </w:r>
    </w:p>
    <w:p w:rsidR="00D051E4" w:rsidRPr="000077EA" w:rsidRDefault="00D051E4" w:rsidP="00B86916">
      <w:pPr>
        <w:widowControl w:val="0"/>
        <w:numPr>
          <w:ilvl w:val="1"/>
          <w:numId w:val="3"/>
        </w:numPr>
        <w:ind w:firstLine="709"/>
        <w:jc w:val="both"/>
        <w:rPr>
          <w:sz w:val="24"/>
          <w:szCs w:val="24"/>
        </w:rPr>
      </w:pPr>
      <w:r w:rsidRPr="000077EA">
        <w:rPr>
          <w:sz w:val="24"/>
          <w:szCs w:val="24"/>
        </w:rPr>
        <w:t>Контроль за поступлением и расходованием средств осуще</w:t>
      </w:r>
      <w:r w:rsidR="001342D9">
        <w:rPr>
          <w:sz w:val="24"/>
          <w:szCs w:val="24"/>
        </w:rPr>
        <w:t>ствляется ревизионной комиссией</w:t>
      </w:r>
      <w:r w:rsidRPr="000077EA">
        <w:rPr>
          <w:sz w:val="24"/>
          <w:szCs w:val="24"/>
        </w:rPr>
        <w:t>.</w:t>
      </w:r>
    </w:p>
    <w:p w:rsidR="00BE3CE0" w:rsidRPr="00BE3CE0" w:rsidRDefault="001342D9" w:rsidP="00BE3CE0">
      <w:pPr>
        <w:spacing w:before="460"/>
        <w:ind w:right="198"/>
        <w:jc w:val="center"/>
        <w:rPr>
          <w:b/>
          <w:caps/>
          <w:sz w:val="24"/>
          <w:szCs w:val="24"/>
        </w:rPr>
      </w:pPr>
      <w:r>
        <w:rPr>
          <w:b/>
          <w:caps/>
          <w:sz w:val="24"/>
          <w:szCs w:val="24"/>
        </w:rPr>
        <w:t>5</w:t>
      </w:r>
      <w:r w:rsidR="00BE3CE0" w:rsidRPr="00BE3CE0">
        <w:rPr>
          <w:b/>
          <w:caps/>
          <w:sz w:val="24"/>
          <w:szCs w:val="24"/>
        </w:rPr>
        <w:t>. ПОРЯДОК ПрекращениЯ</w:t>
      </w:r>
      <w:r w:rsidR="00F93B01">
        <w:rPr>
          <w:b/>
          <w:caps/>
          <w:sz w:val="24"/>
          <w:szCs w:val="24"/>
        </w:rPr>
        <w:t xml:space="preserve"> ДЕЯТЕЛЬНОСТИ</w:t>
      </w:r>
      <w:r w:rsidR="00BE3CE0" w:rsidRPr="00BE3CE0">
        <w:rPr>
          <w:b/>
          <w:caps/>
          <w:sz w:val="24"/>
          <w:szCs w:val="24"/>
        </w:rPr>
        <w:t xml:space="preserve"> ТОС</w:t>
      </w:r>
    </w:p>
    <w:p w:rsidR="00BE3CE0" w:rsidRPr="00BE3CE0" w:rsidRDefault="00BE3CE0" w:rsidP="00BE3CE0">
      <w:pPr>
        <w:autoSpaceDE w:val="0"/>
        <w:autoSpaceDN w:val="0"/>
        <w:adjustRightInd w:val="0"/>
        <w:ind w:firstLine="540"/>
        <w:jc w:val="both"/>
        <w:rPr>
          <w:rFonts w:eastAsia="Calibri"/>
          <w:sz w:val="24"/>
          <w:szCs w:val="24"/>
          <w:lang w:eastAsia="en-US"/>
        </w:rPr>
      </w:pPr>
    </w:p>
    <w:p w:rsidR="00BE3CE0" w:rsidRPr="00BE3CE0" w:rsidRDefault="001342D9" w:rsidP="00BE3CE0">
      <w:pPr>
        <w:autoSpaceDE w:val="0"/>
        <w:autoSpaceDN w:val="0"/>
        <w:adjustRightInd w:val="0"/>
        <w:ind w:firstLine="540"/>
        <w:jc w:val="both"/>
        <w:rPr>
          <w:rFonts w:eastAsia="Calibri"/>
          <w:sz w:val="24"/>
          <w:szCs w:val="24"/>
          <w:lang w:eastAsia="en-US"/>
        </w:rPr>
      </w:pPr>
      <w:r>
        <w:rPr>
          <w:rFonts w:eastAsia="Calibri"/>
          <w:sz w:val="24"/>
          <w:szCs w:val="24"/>
          <w:lang w:eastAsia="en-US"/>
        </w:rPr>
        <w:t>5</w:t>
      </w:r>
      <w:r w:rsidR="00BE3CE0" w:rsidRPr="00BE3CE0">
        <w:rPr>
          <w:rFonts w:eastAsia="Calibri"/>
          <w:sz w:val="24"/>
          <w:szCs w:val="24"/>
          <w:lang w:eastAsia="en-US"/>
        </w:rPr>
        <w:t>.1. Деятельность ТОС прекращается на основании решения собрания</w:t>
      </w:r>
      <w:r>
        <w:rPr>
          <w:rFonts w:eastAsia="Calibri"/>
          <w:sz w:val="24"/>
          <w:szCs w:val="24"/>
          <w:lang w:eastAsia="en-US"/>
        </w:rPr>
        <w:t xml:space="preserve"> граждан</w:t>
      </w:r>
      <w:r w:rsidR="00BE3CE0" w:rsidRPr="00BE3CE0">
        <w:rPr>
          <w:rFonts w:eastAsia="Calibri"/>
          <w:sz w:val="24"/>
          <w:szCs w:val="24"/>
          <w:lang w:eastAsia="en-US"/>
        </w:rPr>
        <w:t>.</w:t>
      </w:r>
    </w:p>
    <w:p w:rsidR="006F28CA" w:rsidRPr="00BE3CE0" w:rsidRDefault="001342D9" w:rsidP="006056A8">
      <w:pPr>
        <w:autoSpaceDE w:val="0"/>
        <w:autoSpaceDN w:val="0"/>
        <w:adjustRightInd w:val="0"/>
        <w:ind w:firstLine="540"/>
        <w:jc w:val="both"/>
        <w:rPr>
          <w:sz w:val="24"/>
          <w:szCs w:val="24"/>
        </w:rPr>
      </w:pPr>
      <w:r>
        <w:rPr>
          <w:rFonts w:eastAsia="Calibri"/>
          <w:sz w:val="24"/>
          <w:szCs w:val="24"/>
          <w:lang w:eastAsia="en-US"/>
        </w:rPr>
        <w:t>5</w:t>
      </w:r>
      <w:r w:rsidR="00BE3CE0" w:rsidRPr="00BE3CE0">
        <w:rPr>
          <w:rFonts w:eastAsia="Calibri"/>
          <w:sz w:val="24"/>
          <w:szCs w:val="24"/>
          <w:lang w:eastAsia="en-US"/>
        </w:rPr>
        <w:t>.2. Решение собрания</w:t>
      </w:r>
      <w:r>
        <w:rPr>
          <w:rFonts w:eastAsia="Calibri"/>
          <w:sz w:val="24"/>
          <w:szCs w:val="24"/>
          <w:lang w:eastAsia="en-US"/>
        </w:rPr>
        <w:t xml:space="preserve"> граждан</w:t>
      </w:r>
      <w:r w:rsidR="00BE3CE0" w:rsidRPr="00BE3CE0">
        <w:rPr>
          <w:rFonts w:eastAsia="Calibri"/>
          <w:sz w:val="24"/>
          <w:szCs w:val="24"/>
          <w:lang w:eastAsia="en-US"/>
        </w:rPr>
        <w:t xml:space="preserve"> о прекращении деятельности ТОС направляется в </w:t>
      </w:r>
      <w:r>
        <w:rPr>
          <w:rFonts w:eastAsia="Calibri"/>
          <w:sz w:val="24"/>
          <w:szCs w:val="24"/>
          <w:lang w:eastAsia="en-US"/>
        </w:rPr>
        <w:t xml:space="preserve">администрацию </w:t>
      </w:r>
      <w:r w:rsidR="00E460D7">
        <w:rPr>
          <w:rFonts w:eastAsia="Calibri"/>
          <w:sz w:val="24"/>
          <w:szCs w:val="24"/>
          <w:lang w:eastAsia="en-US"/>
        </w:rPr>
        <w:t xml:space="preserve">Благовещенского сельского поселения </w:t>
      </w:r>
      <w:r w:rsidR="00BE3CE0" w:rsidRPr="00BE3CE0">
        <w:rPr>
          <w:rFonts w:eastAsia="Calibri"/>
          <w:sz w:val="24"/>
          <w:szCs w:val="24"/>
          <w:lang w:eastAsia="en-US"/>
        </w:rPr>
        <w:t xml:space="preserve">в течение </w:t>
      </w:r>
      <w:r w:rsidR="00E460D7">
        <w:rPr>
          <w:rFonts w:eastAsia="Calibri"/>
          <w:sz w:val="24"/>
          <w:szCs w:val="24"/>
          <w:lang w:eastAsia="en-US"/>
        </w:rPr>
        <w:t xml:space="preserve">5 </w:t>
      </w:r>
      <w:r>
        <w:rPr>
          <w:rFonts w:eastAsia="Calibri"/>
          <w:sz w:val="24"/>
          <w:szCs w:val="24"/>
          <w:lang w:eastAsia="en-US"/>
        </w:rPr>
        <w:t xml:space="preserve"> </w:t>
      </w:r>
      <w:r w:rsidR="00BE3CE0" w:rsidRPr="00BE3CE0">
        <w:rPr>
          <w:rFonts w:eastAsia="Calibri"/>
          <w:sz w:val="24"/>
          <w:szCs w:val="24"/>
          <w:lang w:eastAsia="en-US"/>
        </w:rPr>
        <w:t>дней со дня принятия такого решения.</w:t>
      </w:r>
    </w:p>
    <w:sectPr w:rsidR="006F28CA" w:rsidRPr="00BE3CE0" w:rsidSect="004977D6">
      <w:footerReference w:type="default" r:id="rId14"/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67B32" w:rsidRDefault="00367B32" w:rsidP="005B2CE4">
      <w:r>
        <w:separator/>
      </w:r>
    </w:p>
  </w:endnote>
  <w:endnote w:type="continuationSeparator" w:id="0">
    <w:p w:rsidR="00367B32" w:rsidRDefault="00367B32" w:rsidP="005B2CE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2CE4" w:rsidRDefault="00165E50">
    <w:pPr>
      <w:pStyle w:val="ab"/>
      <w:jc w:val="center"/>
    </w:pPr>
    <w:fldSimple w:instr="PAGE   \* MERGEFORMAT">
      <w:r w:rsidR="00452F93">
        <w:rPr>
          <w:noProof/>
        </w:rPr>
        <w:t>3</w:t>
      </w:r>
    </w:fldSimple>
  </w:p>
  <w:p w:rsidR="005B2CE4" w:rsidRDefault="005B2CE4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67B32" w:rsidRDefault="00367B32" w:rsidP="005B2CE4">
      <w:r>
        <w:separator/>
      </w:r>
    </w:p>
  </w:footnote>
  <w:footnote w:type="continuationSeparator" w:id="0">
    <w:p w:rsidR="00367B32" w:rsidRDefault="00367B32" w:rsidP="005B2CE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3"/>
    <w:multiLevelType w:val="multilevel"/>
    <w:tmpl w:val="00000003"/>
    <w:name w:val="WWNum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lvlText w:val="%2."/>
      <w:lvlJc w:val="left"/>
      <w:pPr>
        <w:tabs>
          <w:tab w:val="num" w:pos="709"/>
        </w:tabs>
        <w:ind w:left="0" w:firstLine="708"/>
      </w:pPr>
    </w:lvl>
    <w:lvl w:ilvl="2">
      <w:start w:val="1"/>
      <w:numFmt w:val="decimal"/>
      <w:lvlText w:val="%1.%2.%3."/>
      <w:lvlJc w:val="left"/>
      <w:pPr>
        <w:tabs>
          <w:tab w:val="num" w:pos="1776"/>
        </w:tabs>
        <w:ind w:left="1776" w:hanging="720"/>
      </w:pPr>
    </w:lvl>
    <w:lvl w:ilvl="3">
      <w:start w:val="1"/>
      <w:numFmt w:val="decimal"/>
      <w:lvlText w:val="%1.%2.%3.%4."/>
      <w:lvlJc w:val="left"/>
      <w:pPr>
        <w:tabs>
          <w:tab w:val="num" w:pos="2124"/>
        </w:tabs>
        <w:ind w:left="2124" w:hanging="720"/>
      </w:pPr>
    </w:lvl>
    <w:lvl w:ilvl="4">
      <w:start w:val="1"/>
      <w:numFmt w:val="decimal"/>
      <w:lvlText w:val="%1.%2.%3.%4.%5."/>
      <w:lvlJc w:val="left"/>
      <w:pPr>
        <w:tabs>
          <w:tab w:val="num" w:pos="2832"/>
        </w:tabs>
        <w:ind w:left="2832" w:hanging="1080"/>
      </w:pPr>
    </w:lvl>
    <w:lvl w:ilvl="5">
      <w:start w:val="1"/>
      <w:numFmt w:val="decimal"/>
      <w:lvlText w:val="%1.%2.%3.%4.%5.%6."/>
      <w:lvlJc w:val="left"/>
      <w:pPr>
        <w:tabs>
          <w:tab w:val="num" w:pos="3180"/>
        </w:tabs>
        <w:ind w:left="31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3888"/>
        </w:tabs>
        <w:ind w:left="3888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4236"/>
        </w:tabs>
        <w:ind w:left="4236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4944"/>
        </w:tabs>
        <w:ind w:left="4944" w:hanging="1800"/>
      </w:pPr>
    </w:lvl>
  </w:abstractNum>
  <w:abstractNum w:abstractNumId="1">
    <w:nsid w:val="00000005"/>
    <w:multiLevelType w:val="multilevel"/>
    <w:tmpl w:val="00000005"/>
    <w:name w:val="WWNum4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2">
    <w:nsid w:val="0000001E"/>
    <w:multiLevelType w:val="multilevel"/>
    <w:tmpl w:val="0000001E"/>
    <w:name w:val="WWNum29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3">
    <w:nsid w:val="24906DE0"/>
    <w:multiLevelType w:val="multilevel"/>
    <w:tmpl w:val="E6C2216C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11"/>
        </w:tabs>
        <w:ind w:left="2" w:firstLine="708"/>
      </w:pPr>
    </w:lvl>
    <w:lvl w:ilvl="2">
      <w:start w:val="1"/>
      <w:numFmt w:val="decimal"/>
      <w:lvlText w:val="%1.%2.%3."/>
      <w:lvlJc w:val="left"/>
      <w:pPr>
        <w:tabs>
          <w:tab w:val="num" w:pos="2136"/>
        </w:tabs>
        <w:ind w:left="2136" w:hanging="720"/>
      </w:pPr>
    </w:lvl>
    <w:lvl w:ilvl="3">
      <w:start w:val="1"/>
      <w:numFmt w:val="decimal"/>
      <w:lvlText w:val="%1.%2.%3.%4."/>
      <w:lvlJc w:val="left"/>
      <w:pPr>
        <w:tabs>
          <w:tab w:val="num" w:pos="2844"/>
        </w:tabs>
        <w:ind w:left="2844" w:hanging="720"/>
      </w:pPr>
    </w:lvl>
    <w:lvl w:ilvl="4">
      <w:start w:val="1"/>
      <w:numFmt w:val="decimal"/>
      <w:lvlText w:val="%1.%2.%3.%4.%5."/>
      <w:lvlJc w:val="left"/>
      <w:pPr>
        <w:tabs>
          <w:tab w:val="num" w:pos="3912"/>
        </w:tabs>
        <w:ind w:left="3912" w:hanging="1080"/>
      </w:pPr>
    </w:lvl>
    <w:lvl w:ilvl="5">
      <w:start w:val="1"/>
      <w:numFmt w:val="decimal"/>
      <w:lvlText w:val="%1.%2.%3.%4.%5.%6."/>
      <w:lvlJc w:val="left"/>
      <w:pPr>
        <w:tabs>
          <w:tab w:val="num" w:pos="4620"/>
        </w:tabs>
        <w:ind w:left="462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5688"/>
        </w:tabs>
        <w:ind w:left="5688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6396"/>
        </w:tabs>
        <w:ind w:left="6396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7464"/>
        </w:tabs>
        <w:ind w:left="7464" w:hanging="1800"/>
      </w:pPr>
    </w:lvl>
  </w:abstractNum>
  <w:num w:numId="1">
    <w:abstractNumId w:val="0"/>
    <w:lvlOverride w:ilvl="0">
      <w:startOverride w:val="2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3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E271A"/>
    <w:rsid w:val="00005C7D"/>
    <w:rsid w:val="000077EA"/>
    <w:rsid w:val="000248F9"/>
    <w:rsid w:val="00025A7A"/>
    <w:rsid w:val="00053E64"/>
    <w:rsid w:val="00086CE9"/>
    <w:rsid w:val="000A0322"/>
    <w:rsid w:val="000B6D55"/>
    <w:rsid w:val="000D375C"/>
    <w:rsid w:val="000E2ED2"/>
    <w:rsid w:val="000E4597"/>
    <w:rsid w:val="000E6578"/>
    <w:rsid w:val="00127A5C"/>
    <w:rsid w:val="00132D1E"/>
    <w:rsid w:val="001342D9"/>
    <w:rsid w:val="00134AEB"/>
    <w:rsid w:val="0014074F"/>
    <w:rsid w:val="00154823"/>
    <w:rsid w:val="00161037"/>
    <w:rsid w:val="00165E50"/>
    <w:rsid w:val="00176298"/>
    <w:rsid w:val="00181738"/>
    <w:rsid w:val="001850F8"/>
    <w:rsid w:val="001978EA"/>
    <w:rsid w:val="001D4E89"/>
    <w:rsid w:val="00233C4B"/>
    <w:rsid w:val="002479F1"/>
    <w:rsid w:val="0027541C"/>
    <w:rsid w:val="00277F45"/>
    <w:rsid w:val="002B46E1"/>
    <w:rsid w:val="002B6EE0"/>
    <w:rsid w:val="00323A66"/>
    <w:rsid w:val="003448D7"/>
    <w:rsid w:val="003449CF"/>
    <w:rsid w:val="00344C4F"/>
    <w:rsid w:val="00367B32"/>
    <w:rsid w:val="0038533C"/>
    <w:rsid w:val="003936C0"/>
    <w:rsid w:val="003A3D02"/>
    <w:rsid w:val="003A3F88"/>
    <w:rsid w:val="003F1D3A"/>
    <w:rsid w:val="003F389F"/>
    <w:rsid w:val="00406E13"/>
    <w:rsid w:val="004516C8"/>
    <w:rsid w:val="00452F93"/>
    <w:rsid w:val="00462185"/>
    <w:rsid w:val="0047500D"/>
    <w:rsid w:val="0048110F"/>
    <w:rsid w:val="00497056"/>
    <w:rsid w:val="004977D6"/>
    <w:rsid w:val="004E27AE"/>
    <w:rsid w:val="004E3A6A"/>
    <w:rsid w:val="004F396B"/>
    <w:rsid w:val="004F7B47"/>
    <w:rsid w:val="00504841"/>
    <w:rsid w:val="005735D8"/>
    <w:rsid w:val="00575DE6"/>
    <w:rsid w:val="005771E1"/>
    <w:rsid w:val="00592EFE"/>
    <w:rsid w:val="00595576"/>
    <w:rsid w:val="005A753D"/>
    <w:rsid w:val="005B2CE4"/>
    <w:rsid w:val="005D0A19"/>
    <w:rsid w:val="006056A8"/>
    <w:rsid w:val="006072E6"/>
    <w:rsid w:val="006103F0"/>
    <w:rsid w:val="006760A6"/>
    <w:rsid w:val="006832D7"/>
    <w:rsid w:val="006867E3"/>
    <w:rsid w:val="006D67EE"/>
    <w:rsid w:val="006E4FD5"/>
    <w:rsid w:val="006F28CA"/>
    <w:rsid w:val="006F3F1D"/>
    <w:rsid w:val="00742412"/>
    <w:rsid w:val="00757908"/>
    <w:rsid w:val="00757D85"/>
    <w:rsid w:val="00773C5D"/>
    <w:rsid w:val="00773CB1"/>
    <w:rsid w:val="00775B70"/>
    <w:rsid w:val="00792B03"/>
    <w:rsid w:val="007A1297"/>
    <w:rsid w:val="007B1538"/>
    <w:rsid w:val="007C6DC8"/>
    <w:rsid w:val="007D48FF"/>
    <w:rsid w:val="007F3F8A"/>
    <w:rsid w:val="007F5CF4"/>
    <w:rsid w:val="0083063F"/>
    <w:rsid w:val="00867456"/>
    <w:rsid w:val="00887F11"/>
    <w:rsid w:val="0089540A"/>
    <w:rsid w:val="008A40E8"/>
    <w:rsid w:val="008B7529"/>
    <w:rsid w:val="008D607E"/>
    <w:rsid w:val="008E6069"/>
    <w:rsid w:val="008F3F0F"/>
    <w:rsid w:val="008F661C"/>
    <w:rsid w:val="009252CE"/>
    <w:rsid w:val="0095753F"/>
    <w:rsid w:val="00962C71"/>
    <w:rsid w:val="00966ED0"/>
    <w:rsid w:val="00974300"/>
    <w:rsid w:val="009F7C86"/>
    <w:rsid w:val="00A06DD1"/>
    <w:rsid w:val="00A36A1B"/>
    <w:rsid w:val="00A5654F"/>
    <w:rsid w:val="00A66CCD"/>
    <w:rsid w:val="00A824BD"/>
    <w:rsid w:val="00A93C8D"/>
    <w:rsid w:val="00A94539"/>
    <w:rsid w:val="00A94F02"/>
    <w:rsid w:val="00A95F63"/>
    <w:rsid w:val="00AB6147"/>
    <w:rsid w:val="00AC56C0"/>
    <w:rsid w:val="00AD017F"/>
    <w:rsid w:val="00AE0DCF"/>
    <w:rsid w:val="00AE29FC"/>
    <w:rsid w:val="00AE48B6"/>
    <w:rsid w:val="00AF416D"/>
    <w:rsid w:val="00B00D5B"/>
    <w:rsid w:val="00B21B05"/>
    <w:rsid w:val="00B329B4"/>
    <w:rsid w:val="00B44525"/>
    <w:rsid w:val="00B82337"/>
    <w:rsid w:val="00B86916"/>
    <w:rsid w:val="00BA69D4"/>
    <w:rsid w:val="00BB3633"/>
    <w:rsid w:val="00BC2830"/>
    <w:rsid w:val="00BE3CE0"/>
    <w:rsid w:val="00BE5F72"/>
    <w:rsid w:val="00BF2839"/>
    <w:rsid w:val="00BF32DE"/>
    <w:rsid w:val="00BF5C6E"/>
    <w:rsid w:val="00BF7C62"/>
    <w:rsid w:val="00C05F86"/>
    <w:rsid w:val="00C47357"/>
    <w:rsid w:val="00C64B42"/>
    <w:rsid w:val="00C719D0"/>
    <w:rsid w:val="00D051E4"/>
    <w:rsid w:val="00D61007"/>
    <w:rsid w:val="00D62589"/>
    <w:rsid w:val="00D66663"/>
    <w:rsid w:val="00D72F40"/>
    <w:rsid w:val="00D745B4"/>
    <w:rsid w:val="00D75012"/>
    <w:rsid w:val="00D9705A"/>
    <w:rsid w:val="00DB01E7"/>
    <w:rsid w:val="00DD124E"/>
    <w:rsid w:val="00DE55D0"/>
    <w:rsid w:val="00DE6CFD"/>
    <w:rsid w:val="00E15DAD"/>
    <w:rsid w:val="00E20D21"/>
    <w:rsid w:val="00E460D7"/>
    <w:rsid w:val="00E5205F"/>
    <w:rsid w:val="00E62778"/>
    <w:rsid w:val="00E769EB"/>
    <w:rsid w:val="00E87E2E"/>
    <w:rsid w:val="00EA3B5F"/>
    <w:rsid w:val="00EB4C71"/>
    <w:rsid w:val="00EB7EBC"/>
    <w:rsid w:val="00EC2733"/>
    <w:rsid w:val="00ED014C"/>
    <w:rsid w:val="00EF5B52"/>
    <w:rsid w:val="00F255D7"/>
    <w:rsid w:val="00F354F6"/>
    <w:rsid w:val="00F42AC8"/>
    <w:rsid w:val="00F5164F"/>
    <w:rsid w:val="00F93B01"/>
    <w:rsid w:val="00F96F55"/>
    <w:rsid w:val="00FA0BB4"/>
    <w:rsid w:val="00FE03A0"/>
    <w:rsid w:val="00FE271A"/>
    <w:rsid w:val="00FE39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3CE0"/>
    <w:rPr>
      <w:rFonts w:ascii="Times New Roman" w:eastAsia="Times New Roman" w:hAnsi="Times New Roman"/>
    </w:rPr>
  </w:style>
  <w:style w:type="paragraph" w:styleId="1">
    <w:name w:val="heading 1"/>
    <w:basedOn w:val="a"/>
    <w:next w:val="a"/>
    <w:link w:val="10"/>
    <w:qFormat/>
    <w:rsid w:val="00BE3CE0"/>
    <w:pPr>
      <w:keepNext/>
      <w:jc w:val="both"/>
      <w:outlineLvl w:val="0"/>
    </w:pPr>
    <w:rPr>
      <w:b/>
      <w:i/>
      <w:sz w:val="32"/>
      <w:u w:val="single"/>
    </w:rPr>
  </w:style>
  <w:style w:type="paragraph" w:styleId="2">
    <w:name w:val="heading 2"/>
    <w:basedOn w:val="a"/>
    <w:next w:val="a"/>
    <w:link w:val="20"/>
    <w:semiHidden/>
    <w:unhideWhenUsed/>
    <w:qFormat/>
    <w:rsid w:val="00BE3CE0"/>
    <w:pPr>
      <w:keepNext/>
      <w:jc w:val="both"/>
      <w:outlineLvl w:val="1"/>
    </w:pPr>
    <w:rPr>
      <w:i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BE3CE0"/>
    <w:rPr>
      <w:rFonts w:ascii="Times New Roman" w:eastAsia="Times New Roman" w:hAnsi="Times New Roman" w:cs="Times New Roman"/>
      <w:b/>
      <w:i/>
      <w:sz w:val="32"/>
      <w:szCs w:val="20"/>
      <w:u w:val="single"/>
      <w:lang w:eastAsia="ru-RU"/>
    </w:rPr>
  </w:style>
  <w:style w:type="character" w:customStyle="1" w:styleId="20">
    <w:name w:val="Заголовок 2 Знак"/>
    <w:link w:val="2"/>
    <w:semiHidden/>
    <w:rsid w:val="00BE3CE0"/>
    <w:rPr>
      <w:rFonts w:ascii="Times New Roman" w:eastAsia="Times New Roman" w:hAnsi="Times New Roman" w:cs="Times New Roman"/>
      <w:i/>
      <w:sz w:val="24"/>
      <w:szCs w:val="20"/>
      <w:lang w:eastAsia="ru-RU"/>
    </w:rPr>
  </w:style>
  <w:style w:type="character" w:styleId="a3">
    <w:name w:val="Hyperlink"/>
    <w:uiPriority w:val="99"/>
    <w:semiHidden/>
    <w:unhideWhenUsed/>
    <w:rsid w:val="00BE3CE0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BE3CE0"/>
    <w:pPr>
      <w:suppressAutoHyphens/>
      <w:spacing w:line="100" w:lineRule="atLeast"/>
      <w:ind w:left="720"/>
      <w:contextualSpacing/>
    </w:pPr>
    <w:rPr>
      <w:kern w:val="2"/>
      <w:lang w:eastAsia="ar-SA"/>
    </w:rPr>
  </w:style>
  <w:style w:type="paragraph" w:customStyle="1" w:styleId="ConsPlusNormal">
    <w:name w:val="ConsPlusNormal"/>
    <w:rsid w:val="00BE3CE0"/>
    <w:pPr>
      <w:autoSpaceDE w:val="0"/>
      <w:autoSpaceDN w:val="0"/>
      <w:adjustRightInd w:val="0"/>
      <w:ind w:firstLine="720"/>
    </w:pPr>
    <w:rPr>
      <w:rFonts w:ascii="Arial" w:eastAsia="Times New Roman" w:hAnsi="Arial"/>
    </w:rPr>
  </w:style>
  <w:style w:type="paragraph" w:customStyle="1" w:styleId="21">
    <w:name w:val="Основной текст с отступом 21"/>
    <w:basedOn w:val="a"/>
    <w:rsid w:val="00BE3CE0"/>
    <w:pPr>
      <w:suppressAutoHyphens/>
      <w:spacing w:after="200" w:line="100" w:lineRule="atLeast"/>
      <w:ind w:firstLine="1134"/>
      <w:jc w:val="center"/>
    </w:pPr>
    <w:rPr>
      <w:b/>
      <w:kern w:val="2"/>
      <w:sz w:val="28"/>
      <w:lang w:eastAsia="ar-SA"/>
    </w:rPr>
  </w:style>
  <w:style w:type="paragraph" w:customStyle="1" w:styleId="ConsPlusTitle">
    <w:name w:val="ConsPlusTitle"/>
    <w:rsid w:val="00BE3CE0"/>
    <w:pPr>
      <w:widowControl w:val="0"/>
      <w:autoSpaceDE w:val="0"/>
      <w:autoSpaceDN w:val="0"/>
    </w:pPr>
    <w:rPr>
      <w:rFonts w:eastAsia="Times New Roman" w:cs="Calibri"/>
      <w:b/>
      <w:sz w:val="22"/>
    </w:rPr>
  </w:style>
  <w:style w:type="paragraph" w:styleId="a5">
    <w:name w:val="Balloon Text"/>
    <w:basedOn w:val="a"/>
    <w:link w:val="a6"/>
    <w:uiPriority w:val="99"/>
    <w:semiHidden/>
    <w:unhideWhenUsed/>
    <w:rsid w:val="004977D6"/>
    <w:rPr>
      <w:rFonts w:ascii="Tahoma" w:hAnsi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rsid w:val="004977D6"/>
    <w:rPr>
      <w:rFonts w:ascii="Tahoma" w:eastAsia="Times New Roman" w:hAnsi="Tahoma" w:cs="Tahoma"/>
      <w:sz w:val="16"/>
      <w:szCs w:val="16"/>
    </w:rPr>
  </w:style>
  <w:style w:type="character" w:styleId="a7">
    <w:name w:val="line number"/>
    <w:uiPriority w:val="99"/>
    <w:semiHidden/>
    <w:unhideWhenUsed/>
    <w:rsid w:val="004977D6"/>
  </w:style>
  <w:style w:type="paragraph" w:styleId="a8">
    <w:name w:val="Normal (Web)"/>
    <w:basedOn w:val="a"/>
    <w:uiPriority w:val="99"/>
    <w:unhideWhenUsed/>
    <w:rsid w:val="00F255D7"/>
    <w:pPr>
      <w:spacing w:before="100" w:beforeAutospacing="1" w:after="100" w:afterAutospacing="1"/>
    </w:pPr>
    <w:rPr>
      <w:sz w:val="24"/>
      <w:szCs w:val="24"/>
    </w:rPr>
  </w:style>
  <w:style w:type="paragraph" w:styleId="a9">
    <w:name w:val="header"/>
    <w:basedOn w:val="a"/>
    <w:link w:val="aa"/>
    <w:uiPriority w:val="99"/>
    <w:unhideWhenUsed/>
    <w:rsid w:val="005B2CE4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link w:val="a9"/>
    <w:uiPriority w:val="99"/>
    <w:rsid w:val="005B2CE4"/>
    <w:rPr>
      <w:rFonts w:ascii="Times New Roman" w:eastAsia="Times New Roman" w:hAnsi="Times New Roman"/>
    </w:rPr>
  </w:style>
  <w:style w:type="paragraph" w:styleId="ab">
    <w:name w:val="footer"/>
    <w:basedOn w:val="a"/>
    <w:link w:val="ac"/>
    <w:uiPriority w:val="99"/>
    <w:unhideWhenUsed/>
    <w:rsid w:val="005B2CE4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link w:val="ab"/>
    <w:uiPriority w:val="99"/>
    <w:rsid w:val="005B2CE4"/>
    <w:rPr>
      <w:rFonts w:ascii="Times New Roman" w:eastAsia="Times New Roman" w:hAnsi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30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27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82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consultantplus://offline/ref=5126373A6C0DC5BE1AE5A12962EECD211DC991880AFFCEDFA22C067D92BAA872D2tFK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consultantplus://offline/ref=52E2BE7E9C3FE0C24215A67A0ADE43606A03A4E4437642C86B6BB3D49AFF16859998E123023101299D4137h4C9K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A18CA91E59099E022AA3B948A436E750AC26E8077D49FAAD3790D79A67B6B4BF9306A1B82526E7D36422BF66i2J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consultantplus://offline/ref=A18CA91E59099E022AA3B948A436E750AC26E8077D4AFEA63590D79A67B6B4BF9306A1B82526E7D36423B366i5J" TargetMode="Externa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A18CA91E59099E022AA3A745B25ABB5BAB25B10F771AA6F13F9A826Ci2J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A57329-48B8-494F-9221-576F6316B2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</TotalTime>
  <Pages>7</Pages>
  <Words>2023</Words>
  <Characters>11535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 Иванова</Company>
  <LinksUpToDate>false</LinksUpToDate>
  <CharactersWithSpaces>13531</CharactersWithSpaces>
  <SharedDoc>false</SharedDoc>
  <HLinks>
    <vt:vector size="30" baseType="variant">
      <vt:variant>
        <vt:i4>6357095</vt:i4>
      </vt:variant>
      <vt:variant>
        <vt:i4>12</vt:i4>
      </vt:variant>
      <vt:variant>
        <vt:i4>0</vt:i4>
      </vt:variant>
      <vt:variant>
        <vt:i4>5</vt:i4>
      </vt:variant>
      <vt:variant>
        <vt:lpwstr>consultantplus://offline/ref=5126373A6C0DC5BE1AE5A12962EECD211DC991880AFFCEDFA22C067D92BAA872D2tFK</vt:lpwstr>
      </vt:variant>
      <vt:variant>
        <vt:lpwstr/>
      </vt:variant>
      <vt:variant>
        <vt:i4>4587528</vt:i4>
      </vt:variant>
      <vt:variant>
        <vt:i4>9</vt:i4>
      </vt:variant>
      <vt:variant>
        <vt:i4>0</vt:i4>
      </vt:variant>
      <vt:variant>
        <vt:i4>5</vt:i4>
      </vt:variant>
      <vt:variant>
        <vt:lpwstr>consultantplus://offline/ref=52E2BE7E9C3FE0C24215A67A0ADE43606A03A4E4437642C86B6BB3D49AFF16859998E123023101299D4137h4C9K</vt:lpwstr>
      </vt:variant>
      <vt:variant>
        <vt:lpwstr/>
      </vt:variant>
      <vt:variant>
        <vt:i4>2031617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consultantplus://offline/ref=A18CA91E59099E022AA3B948A436E750AC26E8077D49FAAD3790D79A67B6B4BF9306A1B82526E7D36422BF66i2J</vt:lpwstr>
      </vt:variant>
      <vt:variant>
        <vt:lpwstr/>
      </vt:variant>
      <vt:variant>
        <vt:i4>2031710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consultantplus://offline/ref=A18CA91E59099E022AA3B948A436E750AC26E8077D4AFEA63590D79A67B6B4BF9306A1B82526E7D36423B366i5J</vt:lpwstr>
      </vt:variant>
      <vt:variant>
        <vt:lpwstr/>
      </vt:variant>
      <vt:variant>
        <vt:i4>4194318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consultantplus://offline/ref=A18CA91E59099E022AA3A745B25ABB5BAB25B10F771AA6F13F9A826Ci2J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 Николаевна Селюнина</dc:creator>
  <cp:lastModifiedBy>User</cp:lastModifiedBy>
  <cp:revision>27</cp:revision>
  <cp:lastPrinted>2022-09-28T07:30:00Z</cp:lastPrinted>
  <dcterms:created xsi:type="dcterms:W3CDTF">2022-06-24T13:23:00Z</dcterms:created>
  <dcterms:modified xsi:type="dcterms:W3CDTF">2022-10-10T11:59:00Z</dcterms:modified>
</cp:coreProperties>
</file>